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93D" w:rsidRPr="00B8193D" w:rsidRDefault="00B8193D" w:rsidP="00B8193D">
      <w:pPr>
        <w:overflowPunct w:val="0"/>
        <w:adjustRightInd w:val="0"/>
        <w:textAlignment w:val="baseline"/>
        <w:rPr>
          <w:rFonts w:ascii="ＭＳ ゴシック" w:eastAsia="ＭＳ ゴシック" w:hAnsi="ＭＳ ゴシック" w:cs="Times New Roman"/>
          <w:b/>
          <w:color w:val="000000"/>
          <w:spacing w:val="2"/>
          <w:kern w:val="0"/>
          <w:szCs w:val="21"/>
        </w:rPr>
      </w:pPr>
      <w:bookmarkStart w:id="0" w:name="_GoBack"/>
      <w:bookmarkEnd w:id="0"/>
      <w:r w:rsidRPr="00B8193D">
        <w:rPr>
          <w:rFonts w:ascii="ＭＳ ゴシック" w:eastAsia="ＭＳ ゴシック" w:hAnsi="ＭＳ ゴシック" w:cs="ＭＳ 明朝" w:hint="eastAsia"/>
          <w:b/>
          <w:color w:val="000000"/>
          <w:kern w:val="0"/>
          <w:szCs w:val="21"/>
        </w:rPr>
        <w:t>（別　紙　１）</w:t>
      </w:r>
    </w:p>
    <w:p w:rsidR="00B8193D" w:rsidRPr="00B8193D" w:rsidRDefault="00B8193D" w:rsidP="00B8193D">
      <w:pPr>
        <w:overflowPunct w:val="0"/>
        <w:adjustRightInd w:val="0"/>
        <w:jc w:val="right"/>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平成　　年　　月　　日</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国立大学法人名古屋工業大学長　殿</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ind w:right="840"/>
        <w:jc w:val="center"/>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申請者　住所　　　　　　　　　　　　</w:t>
      </w:r>
    </w:p>
    <w:p w:rsidR="00B8193D" w:rsidRPr="00B8193D" w:rsidRDefault="00B8193D" w:rsidP="00B8193D">
      <w:pPr>
        <w:overflowPunct w:val="0"/>
        <w:adjustRightInd w:val="0"/>
        <w:ind w:right="840"/>
        <w:jc w:val="center"/>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氏名　　　　　　　　　　　　</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jc w:val="center"/>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jc w:val="center"/>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施　設　使　用　申　請　書</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jc w:val="center"/>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下記のとおり貴学施設を使用したく，申請します。</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jc w:val="center"/>
        <w:textAlignment w:val="baseline"/>
        <w:rPr>
          <w:rFonts w:ascii="ＭＳ 明朝" w:eastAsia="ＭＳ 明朝" w:hAnsi="Century" w:cs="Times New Roman"/>
          <w:color w:val="000000"/>
          <w:spacing w:val="2"/>
          <w:kern w:val="0"/>
          <w:szCs w:val="21"/>
        </w:rPr>
      </w:pPr>
      <w:r w:rsidRPr="00B8193D">
        <w:rPr>
          <w:rFonts w:ascii="Century" w:eastAsia="ＭＳ 明朝" w:hAnsi="Century" w:cs="ＭＳ 明朝" w:hint="eastAsia"/>
          <w:color w:val="000000"/>
          <w:kern w:val="0"/>
          <w:szCs w:val="21"/>
        </w:rPr>
        <w:t>記</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１　使用目的</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２　使用期間</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３　使用しようとする施設及び備品の名称</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４　使用人員数及び構成員の職業または身分</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５　使用責任者</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F26F07" w:rsidP="00B8193D">
      <w:pPr>
        <w:overflowPunct w:val="0"/>
        <w:adjustRightInd w:val="0"/>
        <w:textAlignment w:val="baseline"/>
        <w:rPr>
          <w:rFonts w:ascii="ＭＳ 明朝" w:eastAsia="ＭＳ 明朝" w:hAnsi="Century" w:cs="Times New Roman"/>
          <w:color w:val="000000"/>
          <w:spacing w:val="2"/>
          <w:kern w:val="0"/>
          <w:szCs w:val="21"/>
        </w:rPr>
      </w:pPr>
      <w:r>
        <w:rPr>
          <w:rFonts w:ascii="Times New Roman" w:eastAsia="ＭＳ 明朝" w:hAnsi="Times New Roman" w:cs="ＭＳ 明朝" w:hint="eastAsia"/>
          <w:color w:val="000000"/>
          <w:kern w:val="0"/>
          <w:szCs w:val="21"/>
        </w:rPr>
        <w:t>６　支払者（申請者と</w:t>
      </w:r>
      <w:r w:rsidRPr="0061744C">
        <w:rPr>
          <w:rFonts w:ascii="Times New Roman" w:eastAsia="ＭＳ 明朝" w:hAnsi="Times New Roman" w:cs="ＭＳ 明朝" w:hint="eastAsia"/>
          <w:color w:val="000000" w:themeColor="text1"/>
          <w:kern w:val="0"/>
          <w:szCs w:val="21"/>
        </w:rPr>
        <w:t>貸付</w:t>
      </w:r>
      <w:r w:rsidR="00B8193D" w:rsidRPr="00B8193D">
        <w:rPr>
          <w:rFonts w:ascii="Times New Roman" w:eastAsia="ＭＳ 明朝" w:hAnsi="Times New Roman" w:cs="ＭＳ 明朝" w:hint="eastAsia"/>
          <w:color w:val="000000"/>
          <w:kern w:val="0"/>
          <w:szCs w:val="21"/>
        </w:rPr>
        <w:t>料支払者が別の場合は記入）</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７　添付書類（パンフレット，行政機関等より試験業務の委託を示す書類等）</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ＭＳ 明朝" w:eastAsia="ＭＳ 明朝" w:hAnsi="Century" w:cs="Times New Roman" w:hint="eastAsia"/>
          <w:kern w:val="0"/>
          <w:sz w:val="24"/>
          <w:szCs w:val="24"/>
        </w:rPr>
        <w:br w:type="page"/>
      </w:r>
      <w:r w:rsidRPr="00B8193D">
        <w:rPr>
          <w:rFonts w:ascii="ＭＳ 明朝" w:eastAsia="ＭＳ ゴシック" w:hAnsi="Century" w:cs="ＭＳ ゴシック" w:hint="eastAsia"/>
          <w:b/>
          <w:color w:val="000000"/>
          <w:kern w:val="0"/>
          <w:szCs w:val="21"/>
        </w:rPr>
        <w:lastRenderedPageBreak/>
        <w:t>（別　紙　２）</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803EF6" w:rsidRDefault="0061744C" w:rsidP="00B8193D">
      <w:pPr>
        <w:overflowPunct w:val="0"/>
        <w:adjustRightInd w:val="0"/>
        <w:jc w:val="right"/>
        <w:textAlignment w:val="baseline"/>
        <w:rPr>
          <w:rFonts w:asciiTheme="minorEastAsia" w:hAnsiTheme="minorEastAsia"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Pr="00803EF6">
        <w:rPr>
          <w:rFonts w:asciiTheme="minorEastAsia" w:hAnsiTheme="minorEastAsia" w:cs="ＭＳ 明朝" w:hint="eastAsia"/>
          <w:color w:val="000000"/>
          <w:kern w:val="0"/>
          <w:szCs w:val="21"/>
        </w:rPr>
        <w:t xml:space="preserve">　名工大 財4第　　　</w:t>
      </w:r>
      <w:r w:rsidR="00B8193D" w:rsidRPr="00803EF6">
        <w:rPr>
          <w:rFonts w:asciiTheme="minorEastAsia" w:hAnsiTheme="minorEastAsia" w:cs="ＭＳ 明朝" w:hint="eastAsia"/>
          <w:color w:val="000000"/>
          <w:kern w:val="0"/>
          <w:szCs w:val="21"/>
        </w:rPr>
        <w:t>号</w:t>
      </w:r>
    </w:p>
    <w:p w:rsidR="00B8193D" w:rsidRPr="00B8193D" w:rsidRDefault="00B8193D" w:rsidP="00B8193D">
      <w:pPr>
        <w:overflowPunct w:val="0"/>
        <w:adjustRightInd w:val="0"/>
        <w:jc w:val="right"/>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平成　　年　　月　　日</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申　請　者　　　　殿</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8A59A3" w:rsidP="008A59A3">
      <w:pPr>
        <w:overflowPunct w:val="0"/>
        <w:adjustRightInd w:val="0"/>
        <w:jc w:val="right"/>
        <w:textAlignment w:val="baseline"/>
        <w:rPr>
          <w:rFonts w:ascii="ＭＳ 明朝" w:eastAsia="ＭＳ 明朝" w:hAnsi="Century" w:cs="Times New Roman"/>
          <w:color w:val="000000"/>
          <w:spacing w:val="2"/>
          <w:kern w:val="0"/>
          <w:szCs w:val="21"/>
        </w:rPr>
      </w:pPr>
      <w:r>
        <w:rPr>
          <w:rFonts w:ascii="Times New Roman" w:eastAsia="ＭＳ 明朝" w:hAnsi="Times New Roman" w:cs="ＭＳ 明朝" w:hint="eastAsia"/>
          <w:color w:val="000000"/>
          <w:kern w:val="0"/>
          <w:szCs w:val="21"/>
        </w:rPr>
        <w:t>国立大学法人名古屋工業大学長</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8A59A3"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jc w:val="center"/>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施</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設</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使</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用</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許</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可</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書</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平成　　年　　月　　日付けで申請のあった施設使用について，下記の条件を付して許可します。</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jc w:val="center"/>
        <w:textAlignment w:val="baseline"/>
        <w:rPr>
          <w:rFonts w:ascii="ＭＳ 明朝" w:eastAsia="ＭＳ 明朝" w:hAnsi="Century" w:cs="Times New Roman"/>
          <w:color w:val="000000"/>
          <w:spacing w:val="2"/>
          <w:kern w:val="0"/>
          <w:szCs w:val="21"/>
        </w:rPr>
      </w:pPr>
      <w:r w:rsidRPr="00B8193D">
        <w:rPr>
          <w:rFonts w:ascii="Century" w:eastAsia="ＭＳ 明朝" w:hAnsi="Century" w:cs="ＭＳ 明朝" w:hint="eastAsia"/>
          <w:color w:val="000000"/>
          <w:kern w:val="0"/>
          <w:szCs w:val="21"/>
        </w:rPr>
        <w:t>記</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１</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 xml:space="preserve">使用施設の所在地　</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 xml:space="preserve">名古屋市昭和区御器所町　○○号棟　○○教室　　　</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２</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使用期間　　平成　　年　月　　日（　）　　：　　～　　：</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３</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行事名称・内</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容</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４</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参加人員</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５</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使用責任者</w:t>
      </w:r>
    </w:p>
    <w:p w:rsidR="00B8193D" w:rsidRPr="00B8193D" w:rsidRDefault="00B8193D" w:rsidP="00B8193D">
      <w:pPr>
        <w:overflowPunct w:val="0"/>
        <w:adjustRightInd w:val="0"/>
        <w:ind w:left="359" w:hangingChars="171" w:hanging="359"/>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６</w:t>
      </w:r>
      <w:r w:rsidRPr="00B8193D">
        <w:rPr>
          <w:rFonts w:ascii="Times New Roman" w:eastAsia="ＭＳ 明朝" w:hAnsi="Times New Roman" w:cs="Times New Roman"/>
          <w:color w:val="000000"/>
          <w:kern w:val="0"/>
          <w:szCs w:val="21"/>
        </w:rPr>
        <w:t xml:space="preserve"> </w:t>
      </w:r>
      <w:r w:rsidR="00F26F07" w:rsidRPr="0061744C">
        <w:rPr>
          <w:rFonts w:ascii="Times New Roman" w:eastAsia="ＭＳ 明朝" w:hAnsi="Times New Roman" w:cs="ＭＳ 明朝" w:hint="eastAsia"/>
          <w:color w:val="000000" w:themeColor="text1"/>
          <w:kern w:val="0"/>
          <w:szCs w:val="21"/>
        </w:rPr>
        <w:t>貸付</w:t>
      </w:r>
      <w:r w:rsidRPr="00B8193D">
        <w:rPr>
          <w:rFonts w:ascii="Times New Roman" w:eastAsia="ＭＳ 明朝" w:hAnsi="Times New Roman" w:cs="ＭＳ 明朝" w:hint="eastAsia"/>
          <w:color w:val="000000"/>
          <w:kern w:val="0"/>
          <w:szCs w:val="21"/>
        </w:rPr>
        <w:t>料　　　　　　円（うち消費税</w:t>
      </w:r>
      <w:r w:rsidR="008A59A3">
        <w:rPr>
          <w:rFonts w:ascii="Times New Roman" w:eastAsia="ＭＳ 明朝" w:hAnsi="Times New Roman" w:cs="ＭＳ 明朝" w:hint="eastAsia"/>
          <w:color w:val="000000"/>
          <w:kern w:val="0"/>
          <w:szCs w:val="21"/>
        </w:rPr>
        <w:t>等</w:t>
      </w:r>
      <w:r w:rsidRPr="00B8193D">
        <w:rPr>
          <w:rFonts w:ascii="Times New Roman" w:eastAsia="ＭＳ 明朝" w:hAnsi="Times New Roman" w:cs="ＭＳ 明朝" w:hint="eastAsia"/>
          <w:color w:val="000000"/>
          <w:kern w:val="0"/>
          <w:szCs w:val="21"/>
        </w:rPr>
        <w:t xml:space="preserve">相当額　　　</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円）を請求書により，指定期日までに納付して下さい。（期日：平成　　年　　月　　日）</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なお，期日までに支払いが行われなかった場合は，使用許可を取り消すものとします。</w:t>
      </w:r>
    </w:p>
    <w:p w:rsidR="00B8193D" w:rsidRPr="00B8193D" w:rsidRDefault="00B8193D" w:rsidP="00B8193D">
      <w:pPr>
        <w:overflowPunct w:val="0"/>
        <w:adjustRightInd w:val="0"/>
        <w:ind w:left="2310" w:hanging="2308"/>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７</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使用条件　　別紙「施設使用許可の条件」を厳守すること。</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８</w:t>
      </w:r>
      <w:r w:rsidRPr="00B8193D">
        <w:rPr>
          <w:rFonts w:ascii="Times New Roman" w:eastAsia="ＭＳ 明朝" w:hAnsi="Times New Roman" w:cs="Times New Roman"/>
          <w:color w:val="000000"/>
          <w:kern w:val="0"/>
          <w:szCs w:val="21"/>
        </w:rPr>
        <w:t xml:space="preserve"> </w:t>
      </w:r>
      <w:r w:rsidRPr="00B8193D">
        <w:rPr>
          <w:rFonts w:ascii="Times New Roman" w:eastAsia="ＭＳ 明朝" w:hAnsi="Times New Roman" w:cs="ＭＳ 明朝" w:hint="eastAsia"/>
          <w:color w:val="000000"/>
          <w:kern w:val="0"/>
          <w:szCs w:val="21"/>
        </w:rPr>
        <w:t>その他　　使用の際は，この許可書を携帯してください。</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jc w:val="center"/>
        <w:textAlignment w:val="baseline"/>
        <w:rPr>
          <w:rFonts w:ascii="ＭＳ 明朝" w:eastAsia="ＭＳ 明朝" w:hAnsi="Century" w:cs="Times New Roman"/>
          <w:color w:val="000000"/>
          <w:spacing w:val="2"/>
          <w:kern w:val="0"/>
          <w:szCs w:val="21"/>
        </w:rPr>
      </w:pPr>
      <w:r w:rsidRPr="00B8193D">
        <w:rPr>
          <w:rFonts w:ascii="ＭＳ 明朝" w:eastAsia="ＭＳ 明朝" w:hAnsi="Century" w:cs="Times New Roman" w:hint="eastAsia"/>
          <w:kern w:val="0"/>
          <w:sz w:val="24"/>
          <w:szCs w:val="24"/>
        </w:rPr>
        <w:br w:type="page"/>
      </w:r>
      <w:r w:rsidRPr="00B8193D">
        <w:rPr>
          <w:rFonts w:ascii="Times New Roman" w:eastAsia="ＭＳ 明朝" w:hAnsi="Times New Roman" w:cs="ＭＳ 明朝" w:hint="eastAsia"/>
          <w:color w:val="000000"/>
          <w:kern w:val="0"/>
          <w:szCs w:val="21"/>
        </w:rPr>
        <w:lastRenderedPageBreak/>
        <w:t>施設使用許可の条件について</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（許可条件）</w:t>
      </w:r>
    </w:p>
    <w:p w:rsidR="00B8193D" w:rsidRPr="00B8193D" w:rsidRDefault="00B8193D" w:rsidP="00B8193D">
      <w:pPr>
        <w:overflowPunct w:val="0"/>
        <w:adjustRightInd w:val="0"/>
        <w:ind w:left="359" w:hangingChars="171" w:hanging="359"/>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１．建物，施設，設備等を故意又は過失によって滅失又は</w:t>
      </w:r>
      <w:r w:rsidR="0099578B" w:rsidRPr="0061744C">
        <w:rPr>
          <w:rFonts w:ascii="Times New Roman" w:eastAsia="ＭＳ 明朝" w:hAnsi="Times New Roman" w:cs="ＭＳ 明朝" w:hint="eastAsia"/>
          <w:color w:val="000000" w:themeColor="text1"/>
          <w:kern w:val="0"/>
          <w:szCs w:val="21"/>
        </w:rPr>
        <w:t>毀</w:t>
      </w:r>
      <w:r w:rsidRPr="00B8193D">
        <w:rPr>
          <w:rFonts w:ascii="Times New Roman" w:eastAsia="ＭＳ 明朝" w:hAnsi="Times New Roman" w:cs="ＭＳ 明朝" w:hint="eastAsia"/>
          <w:color w:val="000000"/>
          <w:kern w:val="0"/>
          <w:szCs w:val="21"/>
        </w:rPr>
        <w:t>損した場合は，本学の指示に従ってすみやかに修理するか或いは認定した金額を賠償しなければならない。</w:t>
      </w:r>
    </w:p>
    <w:p w:rsidR="00B8193D" w:rsidRPr="00B8193D" w:rsidRDefault="00B8193D" w:rsidP="00B8193D">
      <w:pPr>
        <w:overflowPunct w:val="0"/>
        <w:adjustRightInd w:val="0"/>
        <w:ind w:left="359" w:hangingChars="171" w:hanging="359"/>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２．使用のために発生した一切の災害について，使用責任者はすべての責</w:t>
      </w:r>
      <w:r w:rsidR="003D3E7F" w:rsidRPr="0061744C">
        <w:rPr>
          <w:rFonts w:ascii="Times New Roman" w:eastAsia="ＭＳ 明朝" w:hAnsi="Times New Roman" w:cs="ＭＳ 明朝" w:hint="eastAsia"/>
          <w:color w:val="000000" w:themeColor="text1"/>
          <w:kern w:val="0"/>
          <w:szCs w:val="21"/>
        </w:rPr>
        <w:t>め</w:t>
      </w:r>
      <w:r w:rsidRPr="00B8193D">
        <w:rPr>
          <w:rFonts w:ascii="Times New Roman" w:eastAsia="ＭＳ 明朝" w:hAnsi="Times New Roman" w:cs="ＭＳ 明朝" w:hint="eastAsia"/>
          <w:color w:val="000000"/>
          <w:kern w:val="0"/>
          <w:szCs w:val="21"/>
        </w:rPr>
        <w:t>を負わなければならない。</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３．次の場合は既に使用許可したものであっても取消し又は中止を命ずる。</w:t>
      </w:r>
    </w:p>
    <w:p w:rsidR="00B8193D" w:rsidRPr="00B8193D" w:rsidRDefault="00B8193D" w:rsidP="00B8193D">
      <w:pPr>
        <w:overflowPunct w:val="0"/>
        <w:adjustRightInd w:val="0"/>
        <w:ind w:left="420" w:hanging="418"/>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イ　行事内容が本学に不適当であることが判明したとき。</w:t>
      </w:r>
    </w:p>
    <w:p w:rsidR="00B8193D" w:rsidRPr="00B8193D" w:rsidRDefault="00B8193D" w:rsidP="00B8193D">
      <w:pPr>
        <w:overflowPunct w:val="0"/>
        <w:adjustRightInd w:val="0"/>
        <w:ind w:left="420" w:hanging="418"/>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ロ　施設管理上支障があると認められたとき。</w:t>
      </w:r>
    </w:p>
    <w:p w:rsidR="00B8193D" w:rsidRPr="00B8193D" w:rsidRDefault="00B8193D" w:rsidP="00B8193D">
      <w:pPr>
        <w:overflowPunct w:val="0"/>
        <w:adjustRightInd w:val="0"/>
        <w:ind w:left="420" w:hanging="418"/>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ハ　使用許可した施設を目的以外の用に供したとき。</w:t>
      </w:r>
    </w:p>
    <w:p w:rsidR="00B8193D" w:rsidRPr="00B8193D" w:rsidRDefault="00B8193D" w:rsidP="00B8193D">
      <w:pPr>
        <w:overflowPunct w:val="0"/>
        <w:adjustRightInd w:val="0"/>
        <w:ind w:left="210" w:hanging="208"/>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Times New Roman" w:hint="eastAsia"/>
          <w:color w:val="000000"/>
          <w:kern w:val="0"/>
          <w:szCs w:val="21"/>
        </w:rPr>
        <w:t xml:space="preserve">　</w:t>
      </w:r>
      <w:r w:rsidRPr="00B8193D">
        <w:rPr>
          <w:rFonts w:ascii="Times New Roman" w:eastAsia="ＭＳ 明朝" w:hAnsi="Times New Roman" w:cs="ＭＳ 明朝" w:hint="eastAsia"/>
          <w:color w:val="000000"/>
          <w:kern w:val="0"/>
          <w:szCs w:val="21"/>
        </w:rPr>
        <w:t>ニ　使用許可の条件に違反したと認めるとき。</w:t>
      </w:r>
    </w:p>
    <w:p w:rsidR="00B8193D" w:rsidRPr="00B8193D" w:rsidRDefault="00B8193D" w:rsidP="00B8193D">
      <w:pPr>
        <w:overflowPunct w:val="0"/>
        <w:adjustRightInd w:val="0"/>
        <w:ind w:left="210" w:hanging="208"/>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なお，取消し又は使用中止の命令を受けたため，使用者が被害を被る場合があっても本学はその損害賠償の責は一切負わない。</w:t>
      </w:r>
    </w:p>
    <w:p w:rsidR="00B8193D" w:rsidRPr="00B8193D" w:rsidRDefault="00B8193D" w:rsidP="00B8193D">
      <w:pPr>
        <w:overflowPunct w:val="0"/>
        <w:adjustRightInd w:val="0"/>
        <w:ind w:left="210" w:hanging="208"/>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４．前項により取消し又は中止を命じた場合は，</w:t>
      </w:r>
      <w:r w:rsidRPr="0061744C">
        <w:rPr>
          <w:rFonts w:ascii="Times New Roman" w:eastAsia="ＭＳ 明朝" w:hAnsi="Times New Roman" w:cs="ＭＳ 明朝" w:hint="eastAsia"/>
          <w:color w:val="000000" w:themeColor="text1"/>
          <w:kern w:val="0"/>
          <w:szCs w:val="21"/>
        </w:rPr>
        <w:t>既納の</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料は返還</w:t>
      </w:r>
      <w:r w:rsidRPr="00B8193D">
        <w:rPr>
          <w:rFonts w:ascii="Times New Roman" w:eastAsia="ＭＳ 明朝" w:hAnsi="Times New Roman" w:cs="ＭＳ 明朝" w:hint="eastAsia"/>
          <w:color w:val="000000"/>
          <w:kern w:val="0"/>
          <w:szCs w:val="21"/>
        </w:rPr>
        <w:t>しない。</w:t>
      </w:r>
    </w:p>
    <w:p w:rsidR="00B8193D" w:rsidRPr="0061744C" w:rsidRDefault="00B8193D" w:rsidP="00B8193D">
      <w:pPr>
        <w:overflowPunct w:val="0"/>
        <w:adjustRightInd w:val="0"/>
        <w:ind w:left="210" w:hanging="208"/>
        <w:textAlignment w:val="baseline"/>
        <w:rPr>
          <w:rFonts w:ascii="ＭＳ 明朝" w:eastAsia="ＭＳ 明朝" w:hAnsi="Century" w:cs="Times New Roman"/>
          <w:color w:val="000000" w:themeColor="text1"/>
          <w:spacing w:val="2"/>
          <w:kern w:val="0"/>
          <w:szCs w:val="21"/>
        </w:rPr>
      </w:pPr>
      <w:r w:rsidRPr="00B8193D">
        <w:rPr>
          <w:rFonts w:ascii="Times New Roman" w:eastAsia="ＭＳ 明朝" w:hAnsi="Times New Roman" w:cs="ＭＳ 明朝" w:hint="eastAsia"/>
          <w:color w:val="000000"/>
          <w:kern w:val="0"/>
          <w:szCs w:val="21"/>
        </w:rPr>
        <w:t>５</w:t>
      </w:r>
      <w:r w:rsidRPr="0061744C">
        <w:rPr>
          <w:rFonts w:ascii="Times New Roman" w:eastAsia="ＭＳ 明朝" w:hAnsi="Times New Roman" w:cs="ＭＳ 明朝" w:hint="eastAsia"/>
          <w:color w:val="000000" w:themeColor="text1"/>
          <w:kern w:val="0"/>
          <w:szCs w:val="21"/>
        </w:rPr>
        <w:t>．使用者の都合により，使用日時の変更又は取消しをする場合は，使用しようとする</w:t>
      </w:r>
      <w:r w:rsidR="00EE2ED5" w:rsidRPr="0061744C">
        <w:rPr>
          <w:rFonts w:ascii="Times New Roman" w:eastAsia="ＭＳ 明朝" w:hAnsi="Times New Roman" w:cs="ＭＳ 明朝" w:hint="eastAsia"/>
          <w:color w:val="000000" w:themeColor="text1"/>
          <w:kern w:val="0"/>
          <w:szCs w:val="21"/>
        </w:rPr>
        <w:t>２週間</w:t>
      </w:r>
      <w:r w:rsidRPr="0061744C">
        <w:rPr>
          <w:rFonts w:ascii="Times New Roman" w:eastAsia="ＭＳ 明朝" w:hAnsi="Times New Roman" w:cs="ＭＳ 明朝" w:hint="eastAsia"/>
          <w:color w:val="000000" w:themeColor="text1"/>
          <w:kern w:val="0"/>
          <w:szCs w:val="21"/>
        </w:rPr>
        <w:t>前までに届け出なければならない。</w:t>
      </w:r>
    </w:p>
    <w:p w:rsidR="00836E12" w:rsidRPr="0061744C" w:rsidRDefault="00836E12" w:rsidP="00836E12">
      <w:pPr>
        <w:overflowPunct w:val="0"/>
        <w:adjustRightInd w:val="0"/>
        <w:ind w:left="178" w:hangingChars="85" w:hanging="178"/>
        <w:textAlignment w:val="baseline"/>
        <w:rPr>
          <w:rFonts w:ascii="Times New Roman" w:eastAsia="ＭＳ 明朝" w:hAnsi="Times New Roman" w:cs="ＭＳ 明朝"/>
          <w:color w:val="000000" w:themeColor="text1"/>
          <w:kern w:val="0"/>
          <w:szCs w:val="21"/>
        </w:rPr>
      </w:pPr>
      <w:r w:rsidRPr="0061744C">
        <w:rPr>
          <w:rFonts w:ascii="Times New Roman" w:eastAsia="ＭＳ 明朝" w:hAnsi="Times New Roman" w:cs="ＭＳ 明朝" w:hint="eastAsia"/>
          <w:color w:val="000000" w:themeColor="text1"/>
          <w:kern w:val="0"/>
          <w:szCs w:val="21"/>
        </w:rPr>
        <w:t>６．前項による変更又は取消しの期間を過ぎた場合は変更できない。また，既納の貸付料は返還しない。</w:t>
      </w:r>
    </w:p>
    <w:p w:rsidR="00836E12" w:rsidRPr="00B8193D" w:rsidRDefault="00836E12" w:rsidP="00836E12">
      <w:pPr>
        <w:overflowPunct w:val="0"/>
        <w:adjustRightInd w:val="0"/>
        <w:ind w:left="178" w:hangingChars="85" w:hanging="178"/>
        <w:textAlignment w:val="baseline"/>
        <w:rPr>
          <w:rFonts w:ascii="ＭＳ 明朝" w:eastAsia="ＭＳ 明朝" w:hAnsi="Century" w:cs="Times New Roman"/>
          <w:color w:val="000000"/>
          <w:spacing w:val="2"/>
          <w:kern w:val="0"/>
          <w:szCs w:val="21"/>
        </w:rPr>
      </w:pPr>
      <w:r w:rsidRPr="0061744C">
        <w:rPr>
          <w:rFonts w:ascii="Times New Roman" w:eastAsia="ＭＳ 明朝" w:hAnsi="Times New Roman" w:cs="ＭＳ 明朝" w:hint="eastAsia"/>
          <w:color w:val="000000" w:themeColor="text1"/>
          <w:kern w:val="0"/>
          <w:szCs w:val="21"/>
        </w:rPr>
        <w:t>７</w:t>
      </w:r>
      <w:r w:rsidRPr="00B8193D">
        <w:rPr>
          <w:rFonts w:ascii="Times New Roman" w:eastAsia="ＭＳ 明朝" w:hAnsi="Times New Roman" w:cs="ＭＳ 明朝" w:hint="eastAsia"/>
          <w:color w:val="000000"/>
          <w:kern w:val="0"/>
          <w:szCs w:val="21"/>
        </w:rPr>
        <w:t>．施設管理上必要と認めたときは，本学担当者は随時施設に立ち入り，必要な指示をするものとし，使用者はその指示に従わなければならない。</w:t>
      </w:r>
    </w:p>
    <w:p w:rsidR="00B8193D" w:rsidRPr="00836E12"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（一般的な注意事項）</w:t>
      </w:r>
    </w:p>
    <w:p w:rsidR="00B8193D" w:rsidRPr="00B8193D" w:rsidRDefault="00B8193D" w:rsidP="00B8193D">
      <w:pPr>
        <w:overflowPunct w:val="0"/>
        <w:adjustRightInd w:val="0"/>
        <w:ind w:left="178" w:hangingChars="85" w:hanging="178"/>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１．火気の取締まりは特に厳重にし，適当な監視人を配置し，火災の予防に対する万全の措置を講ずること。</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２．原則として構内は一部の指定場所を除いて全て禁煙（歩行も含め。）である。</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３．省エネルギーに十分心がけること。</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４．使用施設等は常に清潔を保つよう心がけること。</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ＭＳ 明朝" w:eastAsia="ＭＳ 明朝" w:hAnsi="Century" w:cs="ＭＳ 明朝" w:hint="eastAsia"/>
          <w:color w:val="000000"/>
          <w:kern w:val="0"/>
          <w:szCs w:val="21"/>
        </w:rPr>
        <w:t>５．許可を受けた範囲以外の箇所に出入りしないこと。</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ＭＳ 明朝" w:eastAsia="ＭＳ 明朝" w:hAnsi="Century" w:cs="ＭＳ 明朝" w:hint="eastAsia"/>
          <w:color w:val="000000"/>
          <w:kern w:val="0"/>
          <w:szCs w:val="21"/>
        </w:rPr>
        <w:t>６．使用後は十分に清掃を行い，出したゴミは必ず持ち帰ること。</w:t>
      </w:r>
    </w:p>
    <w:p w:rsidR="00B8193D" w:rsidRPr="00B8193D" w:rsidRDefault="00B8193D" w:rsidP="00B8193D">
      <w:pPr>
        <w:overflowPunct w:val="0"/>
        <w:adjustRightInd w:val="0"/>
        <w:ind w:left="210" w:hanging="208"/>
        <w:textAlignment w:val="baseline"/>
        <w:rPr>
          <w:rFonts w:ascii="ＭＳ 明朝" w:eastAsia="ＭＳ 明朝" w:hAnsi="Century" w:cs="Times New Roman"/>
          <w:color w:val="000000"/>
          <w:spacing w:val="2"/>
          <w:kern w:val="0"/>
          <w:szCs w:val="21"/>
        </w:rPr>
      </w:pPr>
      <w:r w:rsidRPr="00B8193D">
        <w:rPr>
          <w:rFonts w:ascii="ＭＳ 明朝" w:eastAsia="ＭＳ 明朝" w:hAnsi="Century" w:cs="ＭＳ 明朝" w:hint="eastAsia"/>
          <w:color w:val="000000"/>
          <w:kern w:val="0"/>
          <w:szCs w:val="21"/>
        </w:rPr>
        <w:t>７．大学構内へは，原則として車輌の入構を禁止する。</w:t>
      </w:r>
    </w:p>
    <w:p w:rsidR="00B8193D" w:rsidRPr="00B8193D" w:rsidRDefault="00B8193D" w:rsidP="00B8193D">
      <w:pPr>
        <w:overflowPunct w:val="0"/>
        <w:adjustRightInd w:val="0"/>
        <w:ind w:left="210" w:hanging="208"/>
        <w:textAlignment w:val="baseline"/>
        <w:rPr>
          <w:rFonts w:ascii="ＭＳ 明朝" w:eastAsia="ＭＳ 明朝" w:hAnsi="Century" w:cs="Times New Roman"/>
          <w:color w:val="000000"/>
          <w:spacing w:val="2"/>
          <w:kern w:val="0"/>
          <w:szCs w:val="21"/>
        </w:rPr>
      </w:pPr>
      <w:r w:rsidRPr="00B8193D">
        <w:rPr>
          <w:rFonts w:ascii="ＭＳ 明朝" w:eastAsia="ＭＳ 明朝" w:hAnsi="Century" w:cs="ＭＳ 明朝" w:hint="eastAsia"/>
          <w:color w:val="000000"/>
          <w:kern w:val="0"/>
          <w:szCs w:val="21"/>
        </w:rPr>
        <w:t>８．本学の講義，実技および課外活動等に支障のない様十分注意を払うこと</w:t>
      </w:r>
      <w:r w:rsidRPr="00B8193D">
        <w:rPr>
          <w:rFonts w:ascii="ＭＳ 明朝" w:eastAsia="ＭＳ 明朝" w:hAnsi="Century" w:cs="ＭＳ 明朝" w:hint="eastAsia"/>
          <w:b/>
          <w:bCs/>
          <w:color w:val="000000"/>
          <w:kern w:val="0"/>
          <w:szCs w:val="21"/>
        </w:rPr>
        <w:t>。</w:t>
      </w:r>
    </w:p>
    <w:p w:rsidR="00B8193D" w:rsidRPr="00B8193D" w:rsidRDefault="00B8193D" w:rsidP="00B8193D">
      <w:pPr>
        <w:overflowPunct w:val="0"/>
        <w:adjustRightInd w:val="0"/>
        <w:ind w:left="210" w:hanging="208"/>
        <w:textAlignment w:val="baseline"/>
        <w:rPr>
          <w:rFonts w:ascii="ＭＳ 明朝" w:eastAsia="ＭＳ 明朝" w:hAnsi="Century" w:cs="Times New Roman"/>
          <w:color w:val="000000"/>
          <w:spacing w:val="2"/>
          <w:kern w:val="0"/>
          <w:szCs w:val="21"/>
        </w:rPr>
      </w:pPr>
      <w:r w:rsidRPr="00B8193D">
        <w:rPr>
          <w:rFonts w:ascii="ＭＳ 明朝" w:eastAsia="ＭＳ 明朝" w:hAnsi="Century" w:cs="ＭＳ 明朝" w:hint="eastAsia"/>
          <w:color w:val="000000"/>
          <w:kern w:val="0"/>
          <w:szCs w:val="21"/>
        </w:rPr>
        <w:t>９．その他細部の事項に関しては，その都度本学担当者の指示に従うものとする。</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p>
    <w:p w:rsidR="004B4159" w:rsidRPr="0061744C" w:rsidRDefault="00B8193D" w:rsidP="0061744C">
      <w:pPr>
        <w:overflowPunct w:val="0"/>
        <w:adjustRightInd w:val="0"/>
        <w:textAlignment w:val="baseline"/>
        <w:rPr>
          <w:rFonts w:ascii="ＭＳ 明朝" w:eastAsia="ＭＳ 明朝" w:hAnsi="Century" w:cs="Times New Roman"/>
          <w:b/>
          <w:color w:val="000000"/>
          <w:spacing w:val="2"/>
          <w:kern w:val="0"/>
          <w:szCs w:val="21"/>
        </w:rPr>
      </w:pPr>
      <w:r w:rsidRPr="00B8193D">
        <w:rPr>
          <w:rFonts w:ascii="ＭＳ 明朝" w:eastAsia="ＭＳ 明朝" w:hAnsi="Century" w:cs="Times New Roman" w:hint="eastAsia"/>
          <w:kern w:val="0"/>
          <w:sz w:val="24"/>
          <w:szCs w:val="24"/>
        </w:rPr>
        <w:br w:type="page"/>
      </w:r>
      <w:r w:rsidRPr="00B8193D">
        <w:rPr>
          <w:rFonts w:ascii="ＭＳ 明朝" w:eastAsia="ＭＳ ゴシック" w:hAnsi="Century" w:cs="ＭＳ ゴシック" w:hint="eastAsia"/>
          <w:b/>
          <w:color w:val="000000"/>
          <w:kern w:val="0"/>
          <w:szCs w:val="21"/>
        </w:rPr>
        <w:lastRenderedPageBreak/>
        <w:t>（別　紙　３）</w:t>
      </w:r>
    </w:p>
    <w:p w:rsidR="00B8193D" w:rsidRPr="00B8193D" w:rsidRDefault="0004181F" w:rsidP="00B8193D">
      <w:pPr>
        <w:overflowPunct w:val="0"/>
        <w:adjustRightInd w:val="0"/>
        <w:jc w:val="center"/>
        <w:textAlignment w:val="baseline"/>
        <w:rPr>
          <w:rFonts w:ascii="ＭＳ 明朝" w:eastAsia="ＭＳ 明朝" w:hAnsi="Century" w:cs="Times New Roman"/>
          <w:color w:val="000000"/>
          <w:spacing w:val="2"/>
          <w:kern w:val="0"/>
          <w:szCs w:val="21"/>
        </w:rPr>
      </w:pPr>
      <w:r w:rsidRPr="0061744C">
        <w:rPr>
          <w:rFonts w:ascii="Times New Roman" w:eastAsia="ＭＳ 明朝" w:hAnsi="Times New Roman" w:cs="ＭＳ 明朝" w:hint="eastAsia"/>
          <w:color w:val="000000" w:themeColor="text1"/>
          <w:kern w:val="0"/>
          <w:szCs w:val="21"/>
        </w:rPr>
        <w:t xml:space="preserve">貸　付　</w:t>
      </w:r>
      <w:r w:rsidR="00B8193D" w:rsidRPr="00B8193D">
        <w:rPr>
          <w:rFonts w:ascii="Times New Roman" w:eastAsia="ＭＳ 明朝" w:hAnsi="Times New Roman" w:cs="ＭＳ 明朝" w:hint="eastAsia"/>
          <w:color w:val="000000"/>
          <w:kern w:val="0"/>
          <w:szCs w:val="21"/>
        </w:rPr>
        <w:t>料　算　定　基　準</w:t>
      </w:r>
    </w:p>
    <w:p w:rsidR="00B8193D" w:rsidRPr="00842154" w:rsidRDefault="00B8193D" w:rsidP="00842154">
      <w:pPr>
        <w:pStyle w:val="a9"/>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本学の資産を</w:t>
      </w:r>
      <w:r w:rsidR="00F26F07" w:rsidRPr="00194F07">
        <w:rPr>
          <w:rFonts w:ascii="Times New Roman" w:eastAsia="ＭＳ 明朝" w:hAnsi="Times New Roman" w:cs="ＭＳ 明朝" w:hint="eastAsia"/>
          <w:kern w:val="0"/>
          <w:szCs w:val="21"/>
        </w:rPr>
        <w:t>使用</w:t>
      </w:r>
      <w:r w:rsidRPr="00B8193D">
        <w:rPr>
          <w:rFonts w:ascii="Times New Roman" w:eastAsia="ＭＳ 明朝" w:hAnsi="Times New Roman" w:cs="ＭＳ 明朝" w:hint="eastAsia"/>
          <w:color w:val="000000"/>
          <w:kern w:val="0"/>
          <w:szCs w:val="21"/>
        </w:rPr>
        <w:t>許可する場合の</w:t>
      </w:r>
      <w:r w:rsidR="00F26F07" w:rsidRPr="0061744C">
        <w:rPr>
          <w:rFonts w:ascii="Times New Roman" w:eastAsia="ＭＳ 明朝" w:hAnsi="Times New Roman" w:cs="ＭＳ 明朝" w:hint="eastAsia"/>
          <w:color w:val="000000" w:themeColor="text1"/>
          <w:kern w:val="0"/>
          <w:szCs w:val="21"/>
        </w:rPr>
        <w:t>貸付</w:t>
      </w:r>
      <w:r w:rsidRPr="00B8193D">
        <w:rPr>
          <w:rFonts w:ascii="Times New Roman" w:eastAsia="ＭＳ 明朝" w:hAnsi="Times New Roman" w:cs="ＭＳ 明朝" w:hint="eastAsia"/>
          <w:color w:val="000000"/>
          <w:kern w:val="0"/>
          <w:szCs w:val="21"/>
        </w:rPr>
        <w:t>料（</w:t>
      </w:r>
      <w:r w:rsidRPr="0061744C">
        <w:rPr>
          <w:rFonts w:ascii="Times New Roman" w:eastAsia="ＭＳ 明朝" w:hAnsi="Times New Roman" w:cs="ＭＳ 明朝" w:hint="eastAsia"/>
          <w:color w:val="000000" w:themeColor="text1"/>
          <w:kern w:val="0"/>
          <w:szCs w:val="21"/>
        </w:rPr>
        <w:t>消費税</w:t>
      </w:r>
      <w:r w:rsidR="00A42A82" w:rsidRPr="0061744C">
        <w:rPr>
          <w:rFonts w:ascii="Times New Roman" w:eastAsia="ＭＳ 明朝" w:hAnsi="Times New Roman" w:cs="ＭＳ 明朝" w:hint="eastAsia"/>
          <w:color w:val="000000" w:themeColor="text1"/>
          <w:kern w:val="0"/>
          <w:szCs w:val="21"/>
        </w:rPr>
        <w:t>等</w:t>
      </w:r>
      <w:r w:rsidRPr="0061744C">
        <w:rPr>
          <w:rFonts w:ascii="Times New Roman" w:eastAsia="ＭＳ 明朝" w:hAnsi="Times New Roman" w:cs="ＭＳ 明朝" w:hint="eastAsia"/>
          <w:color w:val="000000" w:themeColor="text1"/>
          <w:kern w:val="0"/>
          <w:szCs w:val="21"/>
        </w:rPr>
        <w:t>相当</w:t>
      </w:r>
      <w:r w:rsidRPr="00B8193D">
        <w:rPr>
          <w:rFonts w:ascii="Times New Roman" w:eastAsia="ＭＳ 明朝" w:hAnsi="Times New Roman" w:cs="ＭＳ 明朝" w:hint="eastAsia"/>
          <w:color w:val="000000"/>
          <w:kern w:val="0"/>
          <w:szCs w:val="21"/>
        </w:rPr>
        <w:t>額を含まないものとする。以下同じ。）の算定については，本算定基準によるものとする。</w:t>
      </w:r>
    </w:p>
    <w:p w:rsidR="00B8193D" w:rsidRPr="00842154" w:rsidRDefault="00B8193D" w:rsidP="00842154">
      <w:pPr>
        <w:pStyle w:val="a9"/>
      </w:pPr>
    </w:p>
    <w:p w:rsidR="00B8193D" w:rsidRPr="00B8193D" w:rsidRDefault="00F26F07" w:rsidP="00B8193D">
      <w:pPr>
        <w:overflowPunct w:val="0"/>
        <w:adjustRightInd w:val="0"/>
        <w:textAlignment w:val="baseline"/>
        <w:rPr>
          <w:rFonts w:ascii="ＭＳ 明朝" w:eastAsia="ＭＳ 明朝" w:hAnsi="Century" w:cs="Times New Roman"/>
          <w:color w:val="000000"/>
          <w:spacing w:val="2"/>
          <w:kern w:val="0"/>
          <w:szCs w:val="21"/>
        </w:rPr>
      </w:pPr>
      <w:r>
        <w:rPr>
          <w:rFonts w:ascii="Times New Roman" w:eastAsia="ＭＳ 明朝" w:hAnsi="Times New Roman" w:cs="ＭＳ 明朝" w:hint="eastAsia"/>
          <w:color w:val="000000"/>
          <w:kern w:val="0"/>
          <w:szCs w:val="21"/>
        </w:rPr>
        <w:t>第１　土地</w:t>
      </w:r>
      <w:r w:rsidRPr="0061744C">
        <w:rPr>
          <w:rFonts w:ascii="Times New Roman" w:eastAsia="ＭＳ 明朝" w:hAnsi="Times New Roman" w:cs="ＭＳ 明朝" w:hint="eastAsia"/>
          <w:color w:val="000000" w:themeColor="text1"/>
          <w:kern w:val="0"/>
          <w:szCs w:val="21"/>
        </w:rPr>
        <w:t>の貸付</w:t>
      </w:r>
      <w:r w:rsidR="00B8193D" w:rsidRPr="00B8193D">
        <w:rPr>
          <w:rFonts w:ascii="Times New Roman" w:eastAsia="ＭＳ 明朝" w:hAnsi="Times New Roman" w:cs="ＭＳ 明朝" w:hint="eastAsia"/>
          <w:color w:val="000000"/>
          <w:kern w:val="0"/>
          <w:szCs w:val="21"/>
        </w:rPr>
        <w:t>料</w:t>
      </w:r>
    </w:p>
    <w:p w:rsidR="00B8193D" w:rsidRPr="00B8193D" w:rsidRDefault="00B8193D" w:rsidP="00B8193D">
      <w:pPr>
        <w:overflowPunct w:val="0"/>
        <w:adjustRightInd w:val="0"/>
        <w:ind w:left="718" w:hangingChars="342" w:hanging="718"/>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１　当該</w:t>
      </w:r>
      <w:r w:rsidR="00F26F07" w:rsidRPr="00194F07">
        <w:rPr>
          <w:rFonts w:ascii="Times New Roman" w:eastAsia="ＭＳ 明朝" w:hAnsi="Times New Roman" w:cs="ＭＳ 明朝" w:hint="eastAsia"/>
          <w:kern w:val="0"/>
          <w:szCs w:val="21"/>
        </w:rPr>
        <w:t>使用</w:t>
      </w:r>
      <w:r w:rsidRPr="00B8193D">
        <w:rPr>
          <w:rFonts w:ascii="Times New Roman" w:eastAsia="ＭＳ 明朝" w:hAnsi="Times New Roman" w:cs="ＭＳ 明朝" w:hint="eastAsia"/>
          <w:color w:val="000000"/>
          <w:kern w:val="0"/>
          <w:szCs w:val="21"/>
        </w:rPr>
        <w:t>許可を行おうとする財産の近隣地域内に所在する，相手方の利用目的と類似している用途に供されている賃貸取引事例又は民間精通者の意見価格等により算定する。</w:t>
      </w:r>
    </w:p>
    <w:p w:rsidR="00B8193D" w:rsidRPr="0061744C" w:rsidRDefault="00B8193D" w:rsidP="00B8193D">
      <w:pPr>
        <w:overflowPunct w:val="0"/>
        <w:adjustRightInd w:val="0"/>
        <w:ind w:left="718" w:hangingChars="342" w:hanging="718"/>
        <w:textAlignment w:val="baseline"/>
        <w:rPr>
          <w:rFonts w:ascii="ＭＳ 明朝" w:eastAsia="ＭＳ 明朝" w:hAnsi="Century" w:cs="Times New Roman"/>
          <w:color w:val="000000" w:themeColor="text1"/>
          <w:spacing w:val="2"/>
          <w:kern w:val="0"/>
          <w:szCs w:val="21"/>
        </w:rPr>
      </w:pPr>
      <w:r w:rsidRPr="00B8193D">
        <w:rPr>
          <w:rFonts w:ascii="Times New Roman" w:eastAsia="ＭＳ 明朝" w:hAnsi="Times New Roman" w:cs="Times New Roman" w:hint="eastAsia"/>
          <w:color w:val="000000"/>
          <w:kern w:val="0"/>
          <w:szCs w:val="21"/>
        </w:rPr>
        <w:t xml:space="preserve">　　</w:t>
      </w:r>
      <w:r w:rsidRPr="00B8193D">
        <w:rPr>
          <w:rFonts w:ascii="Times New Roman" w:eastAsia="ＭＳ 明朝" w:hAnsi="Times New Roman" w:cs="ＭＳ 明朝" w:hint="eastAsia"/>
          <w:color w:val="000000"/>
          <w:kern w:val="0"/>
          <w:szCs w:val="21"/>
        </w:rPr>
        <w:t xml:space="preserve">２　</w:t>
      </w:r>
      <w:r w:rsidR="00F26F07" w:rsidRPr="00194F07">
        <w:rPr>
          <w:rFonts w:ascii="Times New Roman" w:eastAsia="ＭＳ 明朝" w:hAnsi="Times New Roman" w:cs="ＭＳ 明朝" w:hint="eastAsia"/>
          <w:kern w:val="0"/>
          <w:szCs w:val="21"/>
        </w:rPr>
        <w:t>使用</w:t>
      </w:r>
      <w:r w:rsidRPr="00B8193D">
        <w:rPr>
          <w:rFonts w:ascii="Times New Roman" w:eastAsia="ＭＳ 明朝" w:hAnsi="Times New Roman" w:cs="ＭＳ 明朝" w:hint="eastAsia"/>
          <w:color w:val="000000"/>
          <w:kern w:val="0"/>
          <w:szCs w:val="21"/>
        </w:rPr>
        <w:t>許可期間の初日の直近における相続税評価額（</w:t>
      </w:r>
      <w:r w:rsidR="00F26F07" w:rsidRPr="00EE2ED5">
        <w:rPr>
          <w:rFonts w:ascii="Times New Roman" w:eastAsia="ＭＳ 明朝" w:hAnsi="Times New Roman" w:cs="ＭＳ 明朝" w:hint="eastAsia"/>
          <w:kern w:val="0"/>
          <w:szCs w:val="21"/>
        </w:rPr>
        <w:t>使用</w:t>
      </w:r>
      <w:r w:rsidRPr="00B8193D">
        <w:rPr>
          <w:rFonts w:ascii="Times New Roman" w:eastAsia="ＭＳ 明朝" w:hAnsi="Times New Roman" w:cs="ＭＳ 明朝" w:hint="eastAsia"/>
          <w:color w:val="000000"/>
          <w:kern w:val="0"/>
          <w:szCs w:val="21"/>
        </w:rPr>
        <w:t>許可期間の初日が９月以</w:t>
      </w:r>
      <w:r w:rsidRPr="0061744C">
        <w:rPr>
          <w:rFonts w:ascii="Times New Roman" w:eastAsia="ＭＳ 明朝" w:hAnsi="Times New Roman" w:cs="ＭＳ 明朝" w:hint="eastAsia"/>
          <w:color w:val="000000" w:themeColor="text1"/>
          <w:kern w:val="0"/>
          <w:szCs w:val="21"/>
        </w:rPr>
        <w:t>降であるものはその年の相続税評価額。）</w:t>
      </w:r>
    </w:p>
    <w:p w:rsidR="00B8193D" w:rsidRPr="009056CA" w:rsidRDefault="00B8193D" w:rsidP="00842154">
      <w:pPr>
        <w:pStyle w:val="a9"/>
        <w:rPr>
          <w:color w:val="000000" w:themeColor="text1"/>
        </w:rPr>
      </w:pPr>
    </w:p>
    <w:p w:rsidR="00842154" w:rsidRPr="0061744C" w:rsidRDefault="00F26F07" w:rsidP="004B4159">
      <w:pPr>
        <w:overflowPunct w:val="0"/>
        <w:adjustRightInd w:val="0"/>
        <w:ind w:left="428" w:hangingChars="200" w:hanging="428"/>
        <w:textAlignment w:val="baseline"/>
        <w:rPr>
          <w:rFonts w:ascii="ＭＳ 明朝" w:eastAsia="ＭＳ 明朝" w:hAnsi="Century" w:cs="Times New Roman"/>
          <w:color w:val="000000" w:themeColor="text1"/>
          <w:spacing w:val="2"/>
          <w:kern w:val="0"/>
          <w:szCs w:val="21"/>
        </w:rPr>
      </w:pPr>
      <w:r w:rsidRPr="0061744C">
        <w:rPr>
          <w:rFonts w:ascii="ＭＳ 明朝" w:eastAsia="ＭＳ 明朝" w:hAnsi="Century" w:cs="Times New Roman" w:hint="eastAsia"/>
          <w:color w:val="000000" w:themeColor="text1"/>
          <w:spacing w:val="2"/>
          <w:kern w:val="0"/>
          <w:szCs w:val="21"/>
        </w:rPr>
        <w:t xml:space="preserve">第２　</w:t>
      </w:r>
      <w:r w:rsidR="00842154" w:rsidRPr="0061744C">
        <w:rPr>
          <w:rFonts w:ascii="ＭＳ 明朝" w:eastAsia="ＭＳ 明朝" w:hAnsi="Century" w:cs="Times New Roman" w:hint="eastAsia"/>
          <w:color w:val="000000" w:themeColor="text1"/>
          <w:spacing w:val="2"/>
          <w:kern w:val="0"/>
          <w:szCs w:val="21"/>
        </w:rPr>
        <w:t>電柱の設置に係る土地の貸付料</w:t>
      </w:r>
    </w:p>
    <w:p w:rsidR="00F26F07" w:rsidRPr="004B4159" w:rsidRDefault="00DF58CF" w:rsidP="00842154">
      <w:pPr>
        <w:overflowPunct w:val="0"/>
        <w:adjustRightInd w:val="0"/>
        <w:ind w:leftChars="200" w:left="420"/>
        <w:textAlignment w:val="baseline"/>
        <w:rPr>
          <w:rFonts w:ascii="ＭＳ 明朝" w:eastAsia="ＭＳ 明朝" w:hAnsi="Century" w:cs="Times New Roman"/>
          <w:color w:val="FF0000"/>
          <w:spacing w:val="2"/>
          <w:kern w:val="0"/>
          <w:szCs w:val="21"/>
        </w:rPr>
      </w:pPr>
      <w:r w:rsidRPr="0061744C">
        <w:rPr>
          <w:rFonts w:ascii="ＭＳ 明朝" w:eastAsia="ＭＳ 明朝" w:hAnsi="Century" w:cs="Times New Roman" w:hint="eastAsia"/>
          <w:color w:val="000000" w:themeColor="text1"/>
          <w:spacing w:val="2"/>
          <w:kern w:val="0"/>
          <w:szCs w:val="21"/>
        </w:rPr>
        <w:t>第１</w:t>
      </w:r>
      <w:r w:rsidR="004B4159" w:rsidRPr="0061744C">
        <w:rPr>
          <w:rFonts w:ascii="ＭＳ 明朝" w:eastAsia="ＭＳ 明朝" w:hAnsi="Century" w:cs="Times New Roman" w:hint="eastAsia"/>
          <w:color w:val="000000" w:themeColor="text1"/>
          <w:spacing w:val="2"/>
          <w:kern w:val="0"/>
          <w:szCs w:val="21"/>
        </w:rPr>
        <w:t>の規定にかかわらず</w:t>
      </w:r>
      <w:r w:rsidR="006976AF" w:rsidRPr="0061744C">
        <w:rPr>
          <w:rFonts w:ascii="ＭＳ 明朝" w:eastAsia="ＭＳ 明朝" w:hAnsi="Century" w:cs="Times New Roman" w:hint="eastAsia"/>
          <w:color w:val="000000" w:themeColor="text1"/>
          <w:spacing w:val="2"/>
          <w:kern w:val="0"/>
          <w:szCs w:val="21"/>
        </w:rPr>
        <w:t>，</w:t>
      </w:r>
      <w:r w:rsidR="00842154" w:rsidRPr="0061744C">
        <w:rPr>
          <w:rFonts w:ascii="ＭＳ 明朝" w:eastAsia="ＭＳ 明朝" w:hAnsi="Century" w:cs="Times New Roman" w:hint="eastAsia"/>
          <w:color w:val="000000" w:themeColor="text1"/>
          <w:spacing w:val="2"/>
          <w:kern w:val="0"/>
          <w:szCs w:val="21"/>
        </w:rPr>
        <w:t>電気通信事業法及び同施行令によるもの</w:t>
      </w:r>
      <w:r w:rsidR="004B4159" w:rsidRPr="0061744C">
        <w:rPr>
          <w:rFonts w:ascii="ＭＳ 明朝" w:eastAsia="ＭＳ 明朝" w:hAnsi="Century" w:cs="Times New Roman" w:hint="eastAsia"/>
          <w:color w:val="000000" w:themeColor="text1"/>
          <w:spacing w:val="2"/>
          <w:kern w:val="0"/>
          <w:szCs w:val="21"/>
        </w:rPr>
        <w:t>とする。</w:t>
      </w:r>
    </w:p>
    <w:p w:rsidR="00F26F07" w:rsidRPr="009056CA" w:rsidRDefault="00F26F07" w:rsidP="00842154">
      <w:pPr>
        <w:pStyle w:val="a9"/>
      </w:pPr>
    </w:p>
    <w:p w:rsidR="00B8193D" w:rsidRPr="0061744C" w:rsidRDefault="00B8193D" w:rsidP="00B8193D">
      <w:pPr>
        <w:overflowPunct w:val="0"/>
        <w:adjustRightInd w:val="0"/>
        <w:textAlignment w:val="baseline"/>
        <w:rPr>
          <w:rFonts w:ascii="ＭＳ 明朝" w:eastAsia="ＭＳ 明朝" w:hAnsi="Century" w:cs="Times New Roman"/>
          <w:color w:val="000000" w:themeColor="text1"/>
          <w:spacing w:val="2"/>
          <w:kern w:val="0"/>
          <w:szCs w:val="21"/>
        </w:rPr>
      </w:pPr>
      <w:r w:rsidRPr="0061744C">
        <w:rPr>
          <w:rFonts w:ascii="Times New Roman" w:eastAsia="ＭＳ 明朝" w:hAnsi="Times New Roman" w:cs="ＭＳ 明朝" w:hint="eastAsia"/>
          <w:color w:val="000000" w:themeColor="text1"/>
          <w:kern w:val="0"/>
          <w:szCs w:val="21"/>
        </w:rPr>
        <w:t>第</w:t>
      </w:r>
      <w:r w:rsidR="004B4159" w:rsidRPr="0061744C">
        <w:rPr>
          <w:rFonts w:ascii="Times New Roman" w:eastAsia="ＭＳ 明朝" w:hAnsi="Times New Roman" w:cs="ＭＳ 明朝" w:hint="eastAsia"/>
          <w:color w:val="000000" w:themeColor="text1"/>
          <w:kern w:val="0"/>
          <w:szCs w:val="21"/>
        </w:rPr>
        <w:t>３</w:t>
      </w:r>
      <w:r w:rsidRPr="0061744C">
        <w:rPr>
          <w:rFonts w:ascii="Times New Roman" w:eastAsia="ＭＳ 明朝" w:hAnsi="Times New Roman" w:cs="ＭＳ 明朝" w:hint="eastAsia"/>
          <w:color w:val="000000" w:themeColor="text1"/>
          <w:kern w:val="0"/>
          <w:szCs w:val="21"/>
        </w:rPr>
        <w:t xml:space="preserve">　建物の</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w:t>
      </w:r>
    </w:p>
    <w:p w:rsidR="0061744C" w:rsidRDefault="0061744C" w:rsidP="00B8193D">
      <w:pPr>
        <w:overflowPunct w:val="0"/>
        <w:adjustRightInd w:val="0"/>
        <w:ind w:left="718" w:hangingChars="342" w:hanging="718"/>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B8193D" w:rsidRPr="00B8193D">
        <w:rPr>
          <w:rFonts w:ascii="Times New Roman" w:eastAsia="ＭＳ 明朝" w:hAnsi="Times New Roman" w:cs="ＭＳ 明朝" w:hint="eastAsia"/>
          <w:color w:val="000000"/>
          <w:kern w:val="0"/>
          <w:szCs w:val="21"/>
        </w:rPr>
        <w:t>当該</w:t>
      </w:r>
      <w:r w:rsidR="00F26F07" w:rsidRPr="00194F07">
        <w:rPr>
          <w:rFonts w:ascii="Times New Roman" w:eastAsia="ＭＳ 明朝" w:hAnsi="Times New Roman" w:cs="ＭＳ 明朝" w:hint="eastAsia"/>
          <w:kern w:val="0"/>
          <w:szCs w:val="21"/>
        </w:rPr>
        <w:t>使用</w:t>
      </w:r>
      <w:r w:rsidR="00B8193D" w:rsidRPr="00B8193D">
        <w:rPr>
          <w:rFonts w:ascii="Times New Roman" w:eastAsia="ＭＳ 明朝" w:hAnsi="Times New Roman" w:cs="ＭＳ 明朝" w:hint="eastAsia"/>
          <w:color w:val="000000"/>
          <w:kern w:val="0"/>
          <w:szCs w:val="21"/>
        </w:rPr>
        <w:t>許可を行おうとする財産の近隣地域内に所在する，相手方の利用目的と類似</w:t>
      </w:r>
    </w:p>
    <w:p w:rsidR="00B8193D" w:rsidRPr="00B8193D" w:rsidRDefault="00B8193D" w:rsidP="009056CA">
      <w:pPr>
        <w:overflowPunct w:val="0"/>
        <w:adjustRightInd w:val="0"/>
        <w:ind w:leftChars="100" w:left="21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している用途に供されている賃貸取引事例又は民間精通者の意見価格等により算定する。</w:t>
      </w:r>
    </w:p>
    <w:p w:rsidR="00B8193D" w:rsidRPr="009056CA" w:rsidRDefault="00B8193D" w:rsidP="00842154">
      <w:pPr>
        <w:pStyle w:val="a9"/>
      </w:pPr>
    </w:p>
    <w:p w:rsidR="00B8193D" w:rsidRPr="0061744C" w:rsidRDefault="00B8193D" w:rsidP="00B8193D">
      <w:pPr>
        <w:overflowPunct w:val="0"/>
        <w:adjustRightInd w:val="0"/>
        <w:textAlignment w:val="baseline"/>
        <w:rPr>
          <w:rFonts w:ascii="ＭＳ 明朝" w:eastAsia="ＭＳ 明朝" w:hAnsi="Century" w:cs="Times New Roman"/>
          <w:color w:val="000000" w:themeColor="text1"/>
          <w:spacing w:val="2"/>
          <w:kern w:val="0"/>
          <w:szCs w:val="21"/>
        </w:rPr>
      </w:pPr>
      <w:r w:rsidRPr="0061744C">
        <w:rPr>
          <w:rFonts w:ascii="Times New Roman" w:eastAsia="ＭＳ 明朝" w:hAnsi="Times New Roman" w:cs="ＭＳ 明朝" w:hint="eastAsia"/>
          <w:color w:val="000000" w:themeColor="text1"/>
          <w:kern w:val="0"/>
          <w:szCs w:val="21"/>
        </w:rPr>
        <w:t>第</w:t>
      </w:r>
      <w:r w:rsidR="004B4159" w:rsidRPr="0061744C">
        <w:rPr>
          <w:rFonts w:ascii="Times New Roman" w:eastAsia="ＭＳ 明朝" w:hAnsi="Times New Roman" w:cs="ＭＳ 明朝" w:hint="eastAsia"/>
          <w:color w:val="000000" w:themeColor="text1"/>
          <w:kern w:val="0"/>
          <w:szCs w:val="21"/>
        </w:rPr>
        <w:t>４</w:t>
      </w:r>
      <w:r w:rsidRPr="0061744C">
        <w:rPr>
          <w:rFonts w:ascii="Times New Roman" w:eastAsia="ＭＳ 明朝" w:hAnsi="Times New Roman" w:cs="ＭＳ 明朝" w:hint="eastAsia"/>
          <w:color w:val="000000" w:themeColor="text1"/>
          <w:kern w:val="0"/>
          <w:szCs w:val="21"/>
        </w:rPr>
        <w:t xml:space="preserve">　土地又は建物以外のものの</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w:t>
      </w: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t xml:space="preserve">　　実情に</w:t>
      </w:r>
      <w:r w:rsidRPr="0061744C">
        <w:rPr>
          <w:rFonts w:ascii="Times New Roman" w:eastAsia="ＭＳ 明朝" w:hAnsi="Times New Roman" w:cs="ＭＳ 明朝" w:hint="eastAsia"/>
          <w:color w:val="000000" w:themeColor="text1"/>
          <w:kern w:val="0"/>
          <w:szCs w:val="21"/>
        </w:rPr>
        <w:t>応じて</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w:t>
      </w:r>
      <w:r w:rsidRPr="00B8193D">
        <w:rPr>
          <w:rFonts w:ascii="Times New Roman" w:eastAsia="ＭＳ 明朝" w:hAnsi="Times New Roman" w:cs="ＭＳ 明朝" w:hint="eastAsia"/>
          <w:color w:val="000000"/>
          <w:kern w:val="0"/>
          <w:szCs w:val="21"/>
        </w:rPr>
        <w:t>を定めるものとする。</w:t>
      </w:r>
    </w:p>
    <w:p w:rsidR="00B8193D" w:rsidRPr="009056CA" w:rsidRDefault="00B8193D" w:rsidP="00842154">
      <w:pPr>
        <w:pStyle w:val="a9"/>
      </w:pPr>
    </w:p>
    <w:p w:rsidR="00B8193D" w:rsidRPr="0061744C" w:rsidRDefault="00B8193D" w:rsidP="00B8193D">
      <w:pPr>
        <w:overflowPunct w:val="0"/>
        <w:adjustRightInd w:val="0"/>
        <w:textAlignment w:val="baseline"/>
        <w:rPr>
          <w:rFonts w:ascii="ＭＳ 明朝" w:eastAsia="ＭＳ 明朝" w:hAnsi="Century" w:cs="Times New Roman"/>
          <w:color w:val="000000" w:themeColor="text1"/>
          <w:spacing w:val="2"/>
          <w:kern w:val="0"/>
          <w:szCs w:val="21"/>
        </w:rPr>
      </w:pPr>
      <w:r w:rsidRPr="0061744C">
        <w:rPr>
          <w:rFonts w:ascii="Times New Roman" w:eastAsia="ＭＳ 明朝" w:hAnsi="Times New Roman" w:cs="ＭＳ 明朝" w:hint="eastAsia"/>
          <w:color w:val="000000" w:themeColor="text1"/>
          <w:kern w:val="0"/>
          <w:szCs w:val="21"/>
        </w:rPr>
        <w:t>第</w:t>
      </w:r>
      <w:r w:rsidR="004B4159" w:rsidRPr="0061744C">
        <w:rPr>
          <w:rFonts w:ascii="Times New Roman" w:eastAsia="ＭＳ 明朝" w:hAnsi="Times New Roman" w:cs="ＭＳ 明朝" w:hint="eastAsia"/>
          <w:color w:val="000000" w:themeColor="text1"/>
          <w:kern w:val="0"/>
          <w:szCs w:val="21"/>
        </w:rPr>
        <w:t>５</w:t>
      </w:r>
      <w:r w:rsidRPr="0061744C">
        <w:rPr>
          <w:rFonts w:ascii="Times New Roman" w:eastAsia="ＭＳ 明朝" w:hAnsi="Times New Roman" w:cs="ＭＳ 明朝" w:hint="eastAsia"/>
          <w:color w:val="000000" w:themeColor="text1"/>
          <w:kern w:val="0"/>
          <w:szCs w:val="21"/>
        </w:rPr>
        <w:t xml:space="preserve">　</w:t>
      </w:r>
      <w:r w:rsidR="002C5979" w:rsidRPr="0061744C">
        <w:rPr>
          <w:rFonts w:ascii="Times New Roman" w:eastAsia="ＭＳ 明朝" w:hAnsi="Times New Roman" w:cs="ＭＳ 明朝" w:hint="eastAsia"/>
          <w:color w:val="000000" w:themeColor="text1"/>
          <w:kern w:val="0"/>
          <w:szCs w:val="21"/>
        </w:rPr>
        <w:t>年間</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料の調整</w:t>
      </w:r>
    </w:p>
    <w:p w:rsidR="009056CA" w:rsidRDefault="00B8193D" w:rsidP="00B8193D">
      <w:pPr>
        <w:overflowPunct w:val="0"/>
        <w:adjustRightInd w:val="0"/>
        <w:ind w:left="359" w:hangingChars="171" w:hanging="359"/>
        <w:textAlignment w:val="baseline"/>
        <w:rPr>
          <w:rFonts w:ascii="Times New Roman" w:eastAsia="ＭＳ 明朝" w:hAnsi="Times New Roman" w:cs="ＭＳ 明朝"/>
          <w:color w:val="000000" w:themeColor="text1"/>
          <w:kern w:val="0"/>
          <w:szCs w:val="21"/>
        </w:rPr>
      </w:pPr>
      <w:r w:rsidRPr="0061744C">
        <w:rPr>
          <w:rFonts w:ascii="Times New Roman" w:eastAsia="ＭＳ 明朝" w:hAnsi="Times New Roman" w:cs="ＭＳ 明朝" w:hint="eastAsia"/>
          <w:color w:val="000000" w:themeColor="text1"/>
          <w:kern w:val="0"/>
          <w:szCs w:val="21"/>
        </w:rPr>
        <w:t xml:space="preserve">　　</w:t>
      </w:r>
      <w:r w:rsidR="002C5979" w:rsidRPr="0061744C">
        <w:rPr>
          <w:rFonts w:ascii="Times New Roman" w:eastAsia="ＭＳ 明朝" w:hAnsi="Times New Roman" w:cs="ＭＳ 明朝" w:hint="eastAsia"/>
          <w:color w:val="000000" w:themeColor="text1"/>
          <w:kern w:val="0"/>
          <w:szCs w:val="21"/>
        </w:rPr>
        <w:t>年間</w:t>
      </w:r>
      <w:r w:rsidR="00487C8D" w:rsidRPr="0061744C">
        <w:rPr>
          <w:rFonts w:ascii="Times New Roman" w:eastAsia="ＭＳ 明朝" w:hAnsi="Times New Roman" w:cs="ＭＳ 明朝" w:hint="eastAsia"/>
          <w:color w:val="000000" w:themeColor="text1"/>
          <w:kern w:val="0"/>
          <w:szCs w:val="21"/>
        </w:rPr>
        <w:t>使用</w:t>
      </w:r>
      <w:r w:rsidRPr="0061744C">
        <w:rPr>
          <w:rFonts w:ascii="Times New Roman" w:eastAsia="ＭＳ 明朝" w:hAnsi="Times New Roman" w:cs="ＭＳ 明朝" w:hint="eastAsia"/>
          <w:color w:val="000000" w:themeColor="text1"/>
          <w:kern w:val="0"/>
          <w:szCs w:val="21"/>
        </w:rPr>
        <w:t>許可の更新に際し，算出した</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料が前年次</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料を超える場合及び満たな</w:t>
      </w:r>
    </w:p>
    <w:p w:rsidR="00B8193D" w:rsidRPr="0061744C" w:rsidRDefault="00B8193D" w:rsidP="009056CA">
      <w:pPr>
        <w:overflowPunct w:val="0"/>
        <w:adjustRightInd w:val="0"/>
        <w:ind w:leftChars="100" w:left="359" w:hangingChars="71" w:hanging="149"/>
        <w:textAlignment w:val="baseline"/>
        <w:rPr>
          <w:rFonts w:ascii="ＭＳ 明朝" w:eastAsia="ＭＳ 明朝" w:hAnsi="Century" w:cs="Times New Roman"/>
          <w:color w:val="000000" w:themeColor="text1"/>
          <w:spacing w:val="2"/>
          <w:kern w:val="0"/>
          <w:szCs w:val="21"/>
        </w:rPr>
      </w:pPr>
      <w:r w:rsidRPr="0061744C">
        <w:rPr>
          <w:rFonts w:ascii="Times New Roman" w:eastAsia="ＭＳ 明朝" w:hAnsi="Times New Roman" w:cs="ＭＳ 明朝" w:hint="eastAsia"/>
          <w:color w:val="000000" w:themeColor="text1"/>
          <w:kern w:val="0"/>
          <w:szCs w:val="21"/>
        </w:rPr>
        <w:t>い場合は次のとおり調整する。</w:t>
      </w:r>
    </w:p>
    <w:p w:rsidR="00B8193D" w:rsidRPr="0061744C" w:rsidRDefault="00B8193D" w:rsidP="00B8193D">
      <w:pPr>
        <w:overflowPunct w:val="0"/>
        <w:adjustRightInd w:val="0"/>
        <w:ind w:left="540" w:hangingChars="257" w:hanging="540"/>
        <w:textAlignment w:val="baseline"/>
        <w:rPr>
          <w:rFonts w:ascii="ＭＳ 明朝" w:eastAsia="ＭＳ 明朝" w:hAnsi="Century" w:cs="Times New Roman"/>
          <w:color w:val="000000" w:themeColor="text1"/>
          <w:spacing w:val="2"/>
          <w:kern w:val="0"/>
          <w:szCs w:val="21"/>
        </w:rPr>
      </w:pPr>
      <w:r w:rsidRPr="0061744C">
        <w:rPr>
          <w:rFonts w:ascii="Times New Roman" w:eastAsia="ＭＳ 明朝" w:hAnsi="Times New Roman" w:cs="ＭＳ 明朝" w:hint="eastAsia"/>
          <w:color w:val="000000" w:themeColor="text1"/>
          <w:kern w:val="0"/>
          <w:szCs w:val="21"/>
        </w:rPr>
        <w:t xml:space="preserve">　１　前年次</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料の</w:t>
      </w:r>
      <w:r w:rsidRPr="0061744C">
        <w:rPr>
          <w:rFonts w:ascii="Times New Roman" w:eastAsia="ＭＳ 明朝" w:hAnsi="Times New Roman" w:cs="Times New Roman"/>
          <w:color w:val="000000" w:themeColor="text1"/>
          <w:kern w:val="0"/>
          <w:szCs w:val="21"/>
        </w:rPr>
        <w:t>1.05</w:t>
      </w:r>
      <w:r w:rsidRPr="0061744C">
        <w:rPr>
          <w:rFonts w:ascii="Times New Roman" w:eastAsia="ＭＳ 明朝" w:hAnsi="Times New Roman" w:cs="ＭＳ 明朝" w:hint="eastAsia"/>
          <w:color w:val="000000" w:themeColor="text1"/>
          <w:kern w:val="0"/>
          <w:szCs w:val="21"/>
        </w:rPr>
        <w:t>倍を超えるときは，前年次</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料の</w:t>
      </w:r>
      <w:r w:rsidRPr="0061744C">
        <w:rPr>
          <w:rFonts w:ascii="Times New Roman" w:eastAsia="ＭＳ 明朝" w:hAnsi="Times New Roman" w:cs="Times New Roman"/>
          <w:color w:val="000000" w:themeColor="text1"/>
          <w:kern w:val="0"/>
          <w:szCs w:val="21"/>
        </w:rPr>
        <w:t>1.05</w:t>
      </w:r>
      <w:r w:rsidRPr="0061744C">
        <w:rPr>
          <w:rFonts w:ascii="Times New Roman" w:eastAsia="ＭＳ 明朝" w:hAnsi="Times New Roman" w:cs="ＭＳ 明朝" w:hint="eastAsia"/>
          <w:color w:val="000000" w:themeColor="text1"/>
          <w:kern w:val="0"/>
          <w:szCs w:val="21"/>
        </w:rPr>
        <w:t>倍の額をもって当該年次の</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料とする。</w:t>
      </w:r>
    </w:p>
    <w:p w:rsidR="00B8193D" w:rsidRPr="0061744C" w:rsidRDefault="00B8193D" w:rsidP="00B8193D">
      <w:pPr>
        <w:overflowPunct w:val="0"/>
        <w:adjustRightInd w:val="0"/>
        <w:ind w:left="540" w:hangingChars="257" w:hanging="540"/>
        <w:textAlignment w:val="baseline"/>
        <w:rPr>
          <w:rFonts w:ascii="ＭＳ 明朝" w:eastAsia="ＭＳ 明朝" w:hAnsi="Century" w:cs="Times New Roman"/>
          <w:color w:val="000000" w:themeColor="text1"/>
          <w:spacing w:val="2"/>
          <w:kern w:val="0"/>
          <w:szCs w:val="21"/>
        </w:rPr>
      </w:pPr>
      <w:r w:rsidRPr="0061744C">
        <w:rPr>
          <w:rFonts w:ascii="Times New Roman" w:eastAsia="ＭＳ 明朝" w:hAnsi="Times New Roman" w:cs="ＭＳ 明朝" w:hint="eastAsia"/>
          <w:color w:val="000000" w:themeColor="text1"/>
          <w:kern w:val="0"/>
          <w:szCs w:val="21"/>
        </w:rPr>
        <w:t xml:space="preserve">　２　前年次</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料の</w:t>
      </w:r>
      <w:r w:rsidRPr="0061744C">
        <w:rPr>
          <w:rFonts w:ascii="Times New Roman" w:eastAsia="ＭＳ 明朝" w:hAnsi="Times New Roman" w:cs="Times New Roman"/>
          <w:color w:val="000000" w:themeColor="text1"/>
          <w:kern w:val="0"/>
          <w:szCs w:val="21"/>
        </w:rPr>
        <w:t>8</w:t>
      </w:r>
      <w:r w:rsidRPr="0061744C">
        <w:rPr>
          <w:rFonts w:ascii="Times New Roman" w:eastAsia="ＭＳ 明朝" w:hAnsi="Times New Roman" w:cs="ＭＳ 明朝" w:hint="eastAsia"/>
          <w:color w:val="000000" w:themeColor="text1"/>
          <w:kern w:val="0"/>
          <w:szCs w:val="21"/>
        </w:rPr>
        <w:t>割に満たないときは，前年次</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料の</w:t>
      </w:r>
      <w:r w:rsidRPr="0061744C">
        <w:rPr>
          <w:rFonts w:ascii="Times New Roman" w:eastAsia="ＭＳ 明朝" w:hAnsi="Times New Roman" w:cs="Times New Roman"/>
          <w:color w:val="000000" w:themeColor="text1"/>
          <w:kern w:val="0"/>
          <w:szCs w:val="21"/>
        </w:rPr>
        <w:t>8</w:t>
      </w:r>
      <w:r w:rsidRPr="0061744C">
        <w:rPr>
          <w:rFonts w:ascii="Times New Roman" w:eastAsia="ＭＳ 明朝" w:hAnsi="Times New Roman" w:cs="ＭＳ 明朝" w:hint="eastAsia"/>
          <w:color w:val="000000" w:themeColor="text1"/>
          <w:kern w:val="0"/>
          <w:szCs w:val="21"/>
        </w:rPr>
        <w:t>割の額をもって当該年次の</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料とする。</w:t>
      </w:r>
    </w:p>
    <w:p w:rsidR="00B8193D" w:rsidRPr="009056CA" w:rsidRDefault="00B8193D" w:rsidP="00842154">
      <w:pPr>
        <w:pStyle w:val="a9"/>
      </w:pPr>
    </w:p>
    <w:p w:rsidR="00B8193D" w:rsidRPr="0061744C" w:rsidRDefault="00B8193D" w:rsidP="00B8193D">
      <w:pPr>
        <w:overflowPunct w:val="0"/>
        <w:adjustRightInd w:val="0"/>
        <w:textAlignment w:val="baseline"/>
        <w:rPr>
          <w:rFonts w:ascii="ＭＳ 明朝" w:eastAsia="ＭＳ 明朝" w:hAnsi="Century" w:cs="Times New Roman"/>
          <w:color w:val="000000" w:themeColor="text1"/>
          <w:spacing w:val="2"/>
          <w:kern w:val="0"/>
          <w:szCs w:val="21"/>
        </w:rPr>
      </w:pPr>
      <w:r w:rsidRPr="0061744C">
        <w:rPr>
          <w:rFonts w:ascii="Times New Roman" w:eastAsia="ＭＳ 明朝" w:hAnsi="Times New Roman" w:cs="ＭＳ 明朝" w:hint="eastAsia"/>
          <w:color w:val="000000" w:themeColor="text1"/>
          <w:kern w:val="0"/>
          <w:szCs w:val="21"/>
        </w:rPr>
        <w:t>第</w:t>
      </w:r>
      <w:r w:rsidR="004B4159" w:rsidRPr="0061744C">
        <w:rPr>
          <w:rFonts w:ascii="Times New Roman" w:eastAsia="ＭＳ 明朝" w:hAnsi="Times New Roman" w:cs="ＭＳ 明朝" w:hint="eastAsia"/>
          <w:color w:val="000000" w:themeColor="text1"/>
          <w:kern w:val="0"/>
          <w:szCs w:val="21"/>
        </w:rPr>
        <w:t>６</w:t>
      </w:r>
      <w:r w:rsidRPr="0061744C">
        <w:rPr>
          <w:rFonts w:ascii="Times New Roman" w:eastAsia="ＭＳ 明朝" w:hAnsi="Times New Roman" w:cs="ＭＳ 明朝" w:hint="eastAsia"/>
          <w:color w:val="000000" w:themeColor="text1"/>
          <w:kern w:val="0"/>
          <w:szCs w:val="21"/>
        </w:rPr>
        <w:t xml:space="preserve">　算定基準の特例</w:t>
      </w:r>
    </w:p>
    <w:p w:rsidR="009056CA" w:rsidRDefault="00B8193D" w:rsidP="00B8193D">
      <w:pPr>
        <w:overflowPunct w:val="0"/>
        <w:adjustRightInd w:val="0"/>
        <w:ind w:left="359" w:hangingChars="171" w:hanging="359"/>
        <w:textAlignment w:val="baseline"/>
        <w:rPr>
          <w:rFonts w:ascii="Times New Roman" w:eastAsia="ＭＳ 明朝" w:hAnsi="Times New Roman" w:cs="ＭＳ 明朝"/>
          <w:color w:val="000000" w:themeColor="text1"/>
          <w:kern w:val="0"/>
          <w:szCs w:val="21"/>
        </w:rPr>
      </w:pPr>
      <w:r w:rsidRPr="0061744C">
        <w:rPr>
          <w:rFonts w:ascii="Times New Roman" w:eastAsia="ＭＳ 明朝" w:hAnsi="Times New Roman" w:cs="ＭＳ 明朝" w:hint="eastAsia"/>
          <w:color w:val="000000" w:themeColor="text1"/>
          <w:kern w:val="0"/>
          <w:szCs w:val="21"/>
        </w:rPr>
        <w:t xml:space="preserve">　　本算定基準により</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料を算定することが著しく実情に沿わないと認められる場合に</w:t>
      </w:r>
    </w:p>
    <w:p w:rsidR="00B8193D" w:rsidRPr="00B8193D" w:rsidRDefault="00B8193D" w:rsidP="009056CA">
      <w:pPr>
        <w:overflowPunct w:val="0"/>
        <w:adjustRightInd w:val="0"/>
        <w:ind w:leftChars="100" w:left="359" w:hangingChars="71" w:hanging="149"/>
        <w:textAlignment w:val="baseline"/>
        <w:rPr>
          <w:rFonts w:ascii="ＭＳ 明朝" w:eastAsia="ＭＳ 明朝" w:hAnsi="Century" w:cs="Times New Roman"/>
          <w:color w:val="000000"/>
          <w:spacing w:val="2"/>
          <w:kern w:val="0"/>
          <w:szCs w:val="21"/>
        </w:rPr>
      </w:pPr>
      <w:r w:rsidRPr="0061744C">
        <w:rPr>
          <w:rFonts w:ascii="Times New Roman" w:eastAsia="ＭＳ 明朝" w:hAnsi="Times New Roman" w:cs="ＭＳ 明朝" w:hint="eastAsia"/>
          <w:color w:val="000000" w:themeColor="text1"/>
          <w:kern w:val="0"/>
          <w:szCs w:val="21"/>
        </w:rPr>
        <w:t>は，別に</w:t>
      </w:r>
      <w:r w:rsidR="00F26F07" w:rsidRPr="0061744C">
        <w:rPr>
          <w:rFonts w:ascii="Times New Roman" w:eastAsia="ＭＳ 明朝" w:hAnsi="Times New Roman" w:cs="ＭＳ 明朝" w:hint="eastAsia"/>
          <w:color w:val="000000" w:themeColor="text1"/>
          <w:kern w:val="0"/>
          <w:szCs w:val="21"/>
        </w:rPr>
        <w:t>貸付</w:t>
      </w:r>
      <w:r w:rsidRPr="0061744C">
        <w:rPr>
          <w:rFonts w:ascii="Times New Roman" w:eastAsia="ＭＳ 明朝" w:hAnsi="Times New Roman" w:cs="ＭＳ 明朝" w:hint="eastAsia"/>
          <w:color w:val="000000" w:themeColor="text1"/>
          <w:kern w:val="0"/>
          <w:szCs w:val="21"/>
        </w:rPr>
        <w:t>料</w:t>
      </w:r>
      <w:r w:rsidRPr="00B8193D">
        <w:rPr>
          <w:rFonts w:ascii="Times New Roman" w:eastAsia="ＭＳ 明朝" w:hAnsi="Times New Roman" w:cs="ＭＳ 明朝" w:hint="eastAsia"/>
          <w:color w:val="000000"/>
          <w:kern w:val="0"/>
          <w:szCs w:val="21"/>
        </w:rPr>
        <w:t>を定めることができる。</w:t>
      </w:r>
    </w:p>
    <w:p w:rsidR="00B8193D" w:rsidRPr="009056CA" w:rsidRDefault="00B8193D" w:rsidP="004B4159">
      <w:pPr>
        <w:tabs>
          <w:tab w:val="left" w:pos="3525"/>
        </w:tabs>
        <w:overflowPunct w:val="0"/>
        <w:adjustRightInd w:val="0"/>
        <w:textAlignment w:val="baseline"/>
        <w:rPr>
          <w:rFonts w:ascii="ＭＳ 明朝" w:eastAsia="ＭＳ 明朝" w:hAnsi="Century" w:cs="Times New Roman"/>
          <w:color w:val="000000"/>
          <w:spacing w:val="2"/>
          <w:kern w:val="0"/>
          <w:szCs w:val="21"/>
        </w:rPr>
      </w:pPr>
    </w:p>
    <w:p w:rsidR="00B8193D" w:rsidRPr="00B8193D" w:rsidRDefault="00B8193D" w:rsidP="00B8193D">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ＭＳ 明朝" w:hint="eastAsia"/>
          <w:color w:val="000000"/>
          <w:kern w:val="0"/>
          <w:szCs w:val="21"/>
        </w:rPr>
        <w:lastRenderedPageBreak/>
        <w:t>第</w:t>
      </w:r>
      <w:r w:rsidR="002C5ABA" w:rsidRPr="0061744C">
        <w:rPr>
          <w:rFonts w:ascii="Times New Roman" w:eastAsia="ＭＳ 明朝" w:hAnsi="Times New Roman" w:cs="ＭＳ 明朝" w:hint="eastAsia"/>
          <w:color w:val="000000" w:themeColor="text1"/>
          <w:kern w:val="0"/>
          <w:szCs w:val="21"/>
        </w:rPr>
        <w:t>７</w:t>
      </w:r>
      <w:r w:rsidRPr="0061744C">
        <w:rPr>
          <w:rFonts w:ascii="Times New Roman" w:eastAsia="ＭＳ 明朝" w:hAnsi="Times New Roman" w:cs="ＭＳ 明朝" w:hint="eastAsia"/>
          <w:color w:val="000000" w:themeColor="text1"/>
          <w:kern w:val="0"/>
          <w:szCs w:val="21"/>
        </w:rPr>
        <w:t xml:space="preserve">　</w:t>
      </w:r>
      <w:r w:rsidRPr="00B8193D">
        <w:rPr>
          <w:rFonts w:ascii="Times New Roman" w:eastAsia="ＭＳ 明朝" w:hAnsi="Times New Roman" w:cs="ＭＳ 明朝" w:hint="eastAsia"/>
          <w:color w:val="000000"/>
          <w:kern w:val="0"/>
          <w:szCs w:val="21"/>
        </w:rPr>
        <w:t>価格改定の時期</w:t>
      </w:r>
    </w:p>
    <w:p w:rsidR="002734BB" w:rsidRPr="00C40B8E" w:rsidRDefault="00B8193D" w:rsidP="00C40B8E">
      <w:pPr>
        <w:overflowPunct w:val="0"/>
        <w:adjustRightInd w:val="0"/>
        <w:textAlignment w:val="baseline"/>
        <w:rPr>
          <w:rFonts w:ascii="ＭＳ 明朝" w:eastAsia="ＭＳ 明朝" w:hAnsi="Century" w:cs="Times New Roman"/>
          <w:color w:val="000000"/>
          <w:spacing w:val="2"/>
          <w:kern w:val="0"/>
          <w:szCs w:val="21"/>
        </w:rPr>
      </w:pPr>
      <w:r w:rsidRPr="00B8193D">
        <w:rPr>
          <w:rFonts w:ascii="Times New Roman" w:eastAsia="ＭＳ 明朝" w:hAnsi="Times New Roman" w:cs="Times New Roman" w:hint="eastAsia"/>
          <w:color w:val="000000"/>
          <w:kern w:val="0"/>
          <w:szCs w:val="21"/>
        </w:rPr>
        <w:t xml:space="preserve">　</w:t>
      </w:r>
      <w:r w:rsidRPr="00B8193D">
        <w:rPr>
          <w:rFonts w:ascii="Times New Roman" w:eastAsia="ＭＳ 明朝" w:hAnsi="Times New Roman" w:cs="ＭＳ 明朝" w:hint="eastAsia"/>
          <w:color w:val="000000"/>
          <w:kern w:val="0"/>
          <w:szCs w:val="21"/>
        </w:rPr>
        <w:t xml:space="preserve">　物価上昇数及び減価償却資産の残存割合に応じて，適宜資産価値を見直すものとする。</w:t>
      </w:r>
    </w:p>
    <w:sectPr w:rsidR="002734BB" w:rsidRPr="00C40B8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B8E" w:rsidRDefault="00C40B8E" w:rsidP="00C40B8E">
      <w:r>
        <w:separator/>
      </w:r>
    </w:p>
  </w:endnote>
  <w:endnote w:type="continuationSeparator" w:id="0">
    <w:p w:rsidR="00C40B8E" w:rsidRDefault="00C40B8E" w:rsidP="00C4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9B" w:rsidRDefault="000447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9B" w:rsidRDefault="000447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9B" w:rsidRDefault="000447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B8E" w:rsidRDefault="00C40B8E" w:rsidP="00C40B8E">
      <w:r>
        <w:separator/>
      </w:r>
    </w:p>
  </w:footnote>
  <w:footnote w:type="continuationSeparator" w:id="0">
    <w:p w:rsidR="00C40B8E" w:rsidRDefault="00C40B8E" w:rsidP="00C4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9B" w:rsidRDefault="000447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B8E" w:rsidRPr="00C40B8E" w:rsidRDefault="00C40B8E" w:rsidP="00DE6BC4">
    <w:pPr>
      <w:pStyle w:val="a3"/>
      <w:jc w:val="center"/>
      <w:rPr>
        <w:rFonts w:asciiTheme="majorEastAsia" w:eastAsiaTheme="majorEastAsia" w:hAnsiTheme="majorEastAsia"/>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9B" w:rsidRDefault="000447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93D"/>
    <w:rsid w:val="00004737"/>
    <w:rsid w:val="000319AB"/>
    <w:rsid w:val="00034927"/>
    <w:rsid w:val="000375EE"/>
    <w:rsid w:val="0004181F"/>
    <w:rsid w:val="0004479B"/>
    <w:rsid w:val="00064237"/>
    <w:rsid w:val="00074904"/>
    <w:rsid w:val="00074D65"/>
    <w:rsid w:val="000A3296"/>
    <w:rsid w:val="000D6F71"/>
    <w:rsid w:val="000D7E39"/>
    <w:rsid w:val="000E6524"/>
    <w:rsid w:val="000F3221"/>
    <w:rsid w:val="000F42AE"/>
    <w:rsid w:val="00101B51"/>
    <w:rsid w:val="00102AC1"/>
    <w:rsid w:val="00121CC9"/>
    <w:rsid w:val="001250A9"/>
    <w:rsid w:val="00134898"/>
    <w:rsid w:val="00146DA0"/>
    <w:rsid w:val="00150050"/>
    <w:rsid w:val="0015131F"/>
    <w:rsid w:val="001618AB"/>
    <w:rsid w:val="00182B99"/>
    <w:rsid w:val="00185605"/>
    <w:rsid w:val="00194F07"/>
    <w:rsid w:val="001A459F"/>
    <w:rsid w:val="001B142B"/>
    <w:rsid w:val="001B43DE"/>
    <w:rsid w:val="001C4167"/>
    <w:rsid w:val="001D5109"/>
    <w:rsid w:val="001F0350"/>
    <w:rsid w:val="00203B17"/>
    <w:rsid w:val="00211653"/>
    <w:rsid w:val="00230F41"/>
    <w:rsid w:val="00245D2B"/>
    <w:rsid w:val="0025647D"/>
    <w:rsid w:val="00263A07"/>
    <w:rsid w:val="00265A88"/>
    <w:rsid w:val="002734BB"/>
    <w:rsid w:val="002C5979"/>
    <w:rsid w:val="002C5ABA"/>
    <w:rsid w:val="002D3BD3"/>
    <w:rsid w:val="002E76D6"/>
    <w:rsid w:val="00312462"/>
    <w:rsid w:val="00317CED"/>
    <w:rsid w:val="00331FE7"/>
    <w:rsid w:val="00333E3A"/>
    <w:rsid w:val="00334595"/>
    <w:rsid w:val="00336106"/>
    <w:rsid w:val="0035710B"/>
    <w:rsid w:val="003571DF"/>
    <w:rsid w:val="003638F3"/>
    <w:rsid w:val="003642AF"/>
    <w:rsid w:val="00371FF2"/>
    <w:rsid w:val="003905D8"/>
    <w:rsid w:val="003A1D75"/>
    <w:rsid w:val="003A2309"/>
    <w:rsid w:val="003B08FB"/>
    <w:rsid w:val="003B3B00"/>
    <w:rsid w:val="003C25B3"/>
    <w:rsid w:val="003C6A7B"/>
    <w:rsid w:val="003D3E7F"/>
    <w:rsid w:val="003E2055"/>
    <w:rsid w:val="003E38B3"/>
    <w:rsid w:val="00417018"/>
    <w:rsid w:val="00445EBD"/>
    <w:rsid w:val="0046180D"/>
    <w:rsid w:val="00470D59"/>
    <w:rsid w:val="004750EE"/>
    <w:rsid w:val="00477F57"/>
    <w:rsid w:val="004873AA"/>
    <w:rsid w:val="00487C8D"/>
    <w:rsid w:val="004A4069"/>
    <w:rsid w:val="004A516B"/>
    <w:rsid w:val="004A5A10"/>
    <w:rsid w:val="004A7507"/>
    <w:rsid w:val="004B4159"/>
    <w:rsid w:val="004C21B1"/>
    <w:rsid w:val="004D0C72"/>
    <w:rsid w:val="004E7645"/>
    <w:rsid w:val="00502865"/>
    <w:rsid w:val="005049B9"/>
    <w:rsid w:val="00507554"/>
    <w:rsid w:val="005205BA"/>
    <w:rsid w:val="00523D77"/>
    <w:rsid w:val="0054264C"/>
    <w:rsid w:val="00546CF8"/>
    <w:rsid w:val="00561D17"/>
    <w:rsid w:val="00570AFC"/>
    <w:rsid w:val="0057479E"/>
    <w:rsid w:val="00587FE9"/>
    <w:rsid w:val="005A0E57"/>
    <w:rsid w:val="005A176D"/>
    <w:rsid w:val="005A235E"/>
    <w:rsid w:val="005A6825"/>
    <w:rsid w:val="005B5849"/>
    <w:rsid w:val="005C512E"/>
    <w:rsid w:val="005D092E"/>
    <w:rsid w:val="005D23FD"/>
    <w:rsid w:val="005D417D"/>
    <w:rsid w:val="005E0E88"/>
    <w:rsid w:val="005F2AAA"/>
    <w:rsid w:val="006005C2"/>
    <w:rsid w:val="0060742A"/>
    <w:rsid w:val="00611C07"/>
    <w:rsid w:val="0061744C"/>
    <w:rsid w:val="00623BD5"/>
    <w:rsid w:val="00625B4A"/>
    <w:rsid w:val="0062706B"/>
    <w:rsid w:val="00650CCD"/>
    <w:rsid w:val="006917C2"/>
    <w:rsid w:val="00692A2B"/>
    <w:rsid w:val="006976AF"/>
    <w:rsid w:val="00697ACE"/>
    <w:rsid w:val="006A16B5"/>
    <w:rsid w:val="006A7736"/>
    <w:rsid w:val="006C041D"/>
    <w:rsid w:val="006D08A7"/>
    <w:rsid w:val="006D5E3A"/>
    <w:rsid w:val="006E4972"/>
    <w:rsid w:val="007207A2"/>
    <w:rsid w:val="00725A98"/>
    <w:rsid w:val="00731A7B"/>
    <w:rsid w:val="00732559"/>
    <w:rsid w:val="007434AB"/>
    <w:rsid w:val="0076247F"/>
    <w:rsid w:val="0076647E"/>
    <w:rsid w:val="00777EA0"/>
    <w:rsid w:val="00780822"/>
    <w:rsid w:val="00796337"/>
    <w:rsid w:val="007A2D10"/>
    <w:rsid w:val="007B2296"/>
    <w:rsid w:val="007C31D3"/>
    <w:rsid w:val="007D29F9"/>
    <w:rsid w:val="007F104F"/>
    <w:rsid w:val="00803EF6"/>
    <w:rsid w:val="00817E85"/>
    <w:rsid w:val="0082196C"/>
    <w:rsid w:val="00836E12"/>
    <w:rsid w:val="00842154"/>
    <w:rsid w:val="00844BE2"/>
    <w:rsid w:val="0084731E"/>
    <w:rsid w:val="008544A5"/>
    <w:rsid w:val="008616D2"/>
    <w:rsid w:val="00872CAD"/>
    <w:rsid w:val="008841BC"/>
    <w:rsid w:val="008A25D0"/>
    <w:rsid w:val="008A59A3"/>
    <w:rsid w:val="008B0D8A"/>
    <w:rsid w:val="008C2A77"/>
    <w:rsid w:val="008C2EFD"/>
    <w:rsid w:val="008D59DB"/>
    <w:rsid w:val="008D7020"/>
    <w:rsid w:val="008E44E8"/>
    <w:rsid w:val="009001EC"/>
    <w:rsid w:val="00902707"/>
    <w:rsid w:val="00903640"/>
    <w:rsid w:val="009056CA"/>
    <w:rsid w:val="00916F54"/>
    <w:rsid w:val="00943529"/>
    <w:rsid w:val="00945145"/>
    <w:rsid w:val="00945417"/>
    <w:rsid w:val="00950BCF"/>
    <w:rsid w:val="00967FBC"/>
    <w:rsid w:val="0097745C"/>
    <w:rsid w:val="009859AE"/>
    <w:rsid w:val="009867BD"/>
    <w:rsid w:val="0099578B"/>
    <w:rsid w:val="00996CD8"/>
    <w:rsid w:val="009B1BC6"/>
    <w:rsid w:val="009B27AB"/>
    <w:rsid w:val="009B7002"/>
    <w:rsid w:val="009C2DDA"/>
    <w:rsid w:val="009F1BF5"/>
    <w:rsid w:val="009F27ED"/>
    <w:rsid w:val="009F4121"/>
    <w:rsid w:val="00A119C5"/>
    <w:rsid w:val="00A20D3A"/>
    <w:rsid w:val="00A42A82"/>
    <w:rsid w:val="00A73AD4"/>
    <w:rsid w:val="00A76D0A"/>
    <w:rsid w:val="00A93E25"/>
    <w:rsid w:val="00AA7419"/>
    <w:rsid w:val="00AA74D8"/>
    <w:rsid w:val="00AC1F17"/>
    <w:rsid w:val="00AE27C6"/>
    <w:rsid w:val="00AE3020"/>
    <w:rsid w:val="00B05806"/>
    <w:rsid w:val="00B062AA"/>
    <w:rsid w:val="00B1413D"/>
    <w:rsid w:val="00B25063"/>
    <w:rsid w:val="00B32096"/>
    <w:rsid w:val="00B37BAF"/>
    <w:rsid w:val="00B4131F"/>
    <w:rsid w:val="00B606E0"/>
    <w:rsid w:val="00B75FAB"/>
    <w:rsid w:val="00B8193D"/>
    <w:rsid w:val="00B8334E"/>
    <w:rsid w:val="00B84826"/>
    <w:rsid w:val="00B8682E"/>
    <w:rsid w:val="00B94379"/>
    <w:rsid w:val="00BB69C3"/>
    <w:rsid w:val="00BC210A"/>
    <w:rsid w:val="00BC6F02"/>
    <w:rsid w:val="00BD0EA7"/>
    <w:rsid w:val="00C40B8E"/>
    <w:rsid w:val="00C4185D"/>
    <w:rsid w:val="00C473E4"/>
    <w:rsid w:val="00C8584D"/>
    <w:rsid w:val="00C863DD"/>
    <w:rsid w:val="00C91E80"/>
    <w:rsid w:val="00C96481"/>
    <w:rsid w:val="00CB092B"/>
    <w:rsid w:val="00CB1D64"/>
    <w:rsid w:val="00CD54E6"/>
    <w:rsid w:val="00CD7333"/>
    <w:rsid w:val="00CE1CB4"/>
    <w:rsid w:val="00CF3456"/>
    <w:rsid w:val="00D0075A"/>
    <w:rsid w:val="00D10B56"/>
    <w:rsid w:val="00D134B0"/>
    <w:rsid w:val="00D3727F"/>
    <w:rsid w:val="00D660F1"/>
    <w:rsid w:val="00D808CD"/>
    <w:rsid w:val="00D80C2B"/>
    <w:rsid w:val="00D81A94"/>
    <w:rsid w:val="00DC3B7D"/>
    <w:rsid w:val="00DE3FC4"/>
    <w:rsid w:val="00DE6BC4"/>
    <w:rsid w:val="00DF58CF"/>
    <w:rsid w:val="00E26B30"/>
    <w:rsid w:val="00E41BDE"/>
    <w:rsid w:val="00E43008"/>
    <w:rsid w:val="00E55425"/>
    <w:rsid w:val="00E60364"/>
    <w:rsid w:val="00E654F4"/>
    <w:rsid w:val="00E7104D"/>
    <w:rsid w:val="00E7229D"/>
    <w:rsid w:val="00E74254"/>
    <w:rsid w:val="00E85FFD"/>
    <w:rsid w:val="00E920BA"/>
    <w:rsid w:val="00EA4A8B"/>
    <w:rsid w:val="00EC04CA"/>
    <w:rsid w:val="00EC2B1A"/>
    <w:rsid w:val="00EE2ED5"/>
    <w:rsid w:val="00EE55AE"/>
    <w:rsid w:val="00F01199"/>
    <w:rsid w:val="00F01923"/>
    <w:rsid w:val="00F067BA"/>
    <w:rsid w:val="00F13294"/>
    <w:rsid w:val="00F26F07"/>
    <w:rsid w:val="00F30644"/>
    <w:rsid w:val="00F42030"/>
    <w:rsid w:val="00F432FB"/>
    <w:rsid w:val="00F5080D"/>
    <w:rsid w:val="00F54C6C"/>
    <w:rsid w:val="00F55DF4"/>
    <w:rsid w:val="00F73358"/>
    <w:rsid w:val="00F76B66"/>
    <w:rsid w:val="00F84624"/>
    <w:rsid w:val="00F847FA"/>
    <w:rsid w:val="00F84880"/>
    <w:rsid w:val="00FA144A"/>
    <w:rsid w:val="00FD501D"/>
    <w:rsid w:val="00FE79D5"/>
    <w:rsid w:val="00FF2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97B590FC-B048-494B-9803-2E319F91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B8E"/>
    <w:pPr>
      <w:tabs>
        <w:tab w:val="center" w:pos="4252"/>
        <w:tab w:val="right" w:pos="8504"/>
      </w:tabs>
      <w:snapToGrid w:val="0"/>
    </w:pPr>
  </w:style>
  <w:style w:type="character" w:customStyle="1" w:styleId="a4">
    <w:name w:val="ヘッダー (文字)"/>
    <w:basedOn w:val="a0"/>
    <w:link w:val="a3"/>
    <w:uiPriority w:val="99"/>
    <w:rsid w:val="00C40B8E"/>
  </w:style>
  <w:style w:type="paragraph" w:styleId="a5">
    <w:name w:val="footer"/>
    <w:basedOn w:val="a"/>
    <w:link w:val="a6"/>
    <w:uiPriority w:val="99"/>
    <w:unhideWhenUsed/>
    <w:rsid w:val="00C40B8E"/>
    <w:pPr>
      <w:tabs>
        <w:tab w:val="center" w:pos="4252"/>
        <w:tab w:val="right" w:pos="8504"/>
      </w:tabs>
      <w:snapToGrid w:val="0"/>
    </w:pPr>
  </w:style>
  <w:style w:type="character" w:customStyle="1" w:styleId="a6">
    <w:name w:val="フッター (文字)"/>
    <w:basedOn w:val="a0"/>
    <w:link w:val="a5"/>
    <w:uiPriority w:val="99"/>
    <w:rsid w:val="00C40B8E"/>
  </w:style>
  <w:style w:type="paragraph" w:styleId="a7">
    <w:name w:val="Balloon Text"/>
    <w:basedOn w:val="a"/>
    <w:link w:val="a8"/>
    <w:uiPriority w:val="99"/>
    <w:semiHidden/>
    <w:unhideWhenUsed/>
    <w:rsid w:val="002C5A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ABA"/>
    <w:rPr>
      <w:rFonts w:asciiTheme="majorHAnsi" w:eastAsiaTheme="majorEastAsia" w:hAnsiTheme="majorHAnsi" w:cstheme="majorBidi"/>
      <w:sz w:val="18"/>
      <w:szCs w:val="18"/>
    </w:rPr>
  </w:style>
  <w:style w:type="paragraph" w:styleId="a9">
    <w:name w:val="No Spacing"/>
    <w:uiPriority w:val="1"/>
    <w:qFormat/>
    <w:rsid w:val="0084215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5864">
      <w:bodyDiv w:val="1"/>
      <w:marLeft w:val="0"/>
      <w:marRight w:val="0"/>
      <w:marTop w:val="0"/>
      <w:marBottom w:val="0"/>
      <w:divBdr>
        <w:top w:val="none" w:sz="0" w:space="0" w:color="auto"/>
        <w:left w:val="none" w:sz="0" w:space="0" w:color="auto"/>
        <w:bottom w:val="none" w:sz="0" w:space="0" w:color="auto"/>
        <w:right w:val="none" w:sz="0" w:space="0" w:color="auto"/>
      </w:divBdr>
    </w:div>
    <w:div w:id="19293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83AF-0CB9-4452-A090-2E7655BB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C55D5DC1</Template>
  <TotalTime>2</TotalTime>
  <Pages>5</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西野　孔之助</dc:creator>
  <cp:lastModifiedBy>渡辺　絢菜</cp:lastModifiedBy>
  <cp:revision>3</cp:revision>
  <cp:lastPrinted>2014-10-22T05:34:00Z</cp:lastPrinted>
  <dcterms:created xsi:type="dcterms:W3CDTF">2014-10-22T08:26:00Z</dcterms:created>
  <dcterms:modified xsi:type="dcterms:W3CDTF">2019-12-16T00:54:00Z</dcterms:modified>
</cp:coreProperties>
</file>